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DF2" w:rsidRDefault="00680834">
      <w:pPr>
        <w:jc w:val="left"/>
        <w:rPr>
          <w:rFonts w:ascii="楷体_GB2312" w:eastAsia="楷体_GB2312" w:hAnsi="黑体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-1315720</wp:posOffset>
            </wp:positionV>
            <wp:extent cx="7545705" cy="10663555"/>
            <wp:effectExtent l="0" t="0" r="0" b="4445"/>
            <wp:wrapNone/>
            <wp:docPr id="10" name="图片 10" descr="市人民政府页头 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市人民政府页头 全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6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DF2" w:rsidRDefault="00206DF2">
      <w:pPr>
        <w:snapToGrid w:val="0"/>
        <w:jc w:val="left"/>
        <w:rPr>
          <w:rFonts w:ascii="楷体_GB2312" w:eastAsia="楷体_GB2312" w:hAnsi="黑体"/>
          <w:sz w:val="48"/>
          <w:szCs w:val="32"/>
        </w:rPr>
      </w:pPr>
    </w:p>
    <w:p w:rsidR="00206DF2" w:rsidRDefault="00206DF2">
      <w:pPr>
        <w:snapToGrid w:val="0"/>
        <w:jc w:val="left"/>
        <w:rPr>
          <w:rFonts w:ascii="黑体" w:eastAsia="黑体" w:hAnsi="黑体"/>
          <w:sz w:val="48"/>
          <w:szCs w:val="32"/>
        </w:rPr>
      </w:pPr>
    </w:p>
    <w:p w:rsidR="00206DF2" w:rsidRDefault="00206DF2">
      <w:pPr>
        <w:snapToGrid w:val="0"/>
        <w:jc w:val="left"/>
        <w:rPr>
          <w:rFonts w:ascii="黑体" w:eastAsia="黑体" w:hAnsi="黑体"/>
          <w:sz w:val="48"/>
          <w:szCs w:val="32"/>
        </w:rPr>
      </w:pPr>
    </w:p>
    <w:p w:rsidR="00206DF2" w:rsidRDefault="00206DF2">
      <w:pPr>
        <w:snapToGrid w:val="0"/>
        <w:jc w:val="left"/>
        <w:rPr>
          <w:rFonts w:ascii="黑体" w:eastAsia="黑体" w:hAnsi="黑体"/>
          <w:sz w:val="48"/>
          <w:szCs w:val="32"/>
        </w:rPr>
      </w:pPr>
    </w:p>
    <w:p w:rsidR="00206DF2" w:rsidRDefault="00206DF2">
      <w:pPr>
        <w:snapToGrid w:val="0"/>
        <w:jc w:val="left"/>
        <w:rPr>
          <w:rFonts w:ascii="黑体" w:eastAsia="黑体" w:hAnsi="黑体"/>
          <w:sz w:val="48"/>
          <w:szCs w:val="32"/>
        </w:rPr>
      </w:pPr>
    </w:p>
    <w:p w:rsidR="00206DF2" w:rsidRDefault="00680834">
      <w:pPr>
        <w:tabs>
          <w:tab w:val="left" w:pos="1134"/>
        </w:tabs>
        <w:ind w:firstLineChars="100" w:firstLine="220"/>
        <w:jc w:val="left"/>
        <w:rPr>
          <w:rFonts w:ascii="黑体" w:eastAsia="黑体" w:hAnsi="黑体"/>
          <w:sz w:val="32"/>
          <w:szCs w:val="32"/>
        </w:rPr>
      </w:pPr>
      <w:r>
        <w:rPr>
          <w:rFonts w:eastAsia="楷体_GB2312"/>
          <w:b/>
          <w:noProof/>
          <w:sz w:val="22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233680</wp:posOffset>
                </wp:positionV>
                <wp:extent cx="49911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84.55pt;margin-top:18.4pt;height:0pt;width:39.3pt;z-index:251659264;mso-width-relative:page;mso-height-relative:page;" filled="f" stroked="t" coordsize="21600,21600" o:gfxdata="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RE01rVAAAACQEAAA8AAAAA&#10;AAAAAQAgAAAAIgAAAGRycy9kb3ducmV2LnhtbFBLAQIUABQAAAAIAIdO4kDR2kgs3gEAAJwDAAAO&#10;AAAAAAAAAAEAIAAAACQBAABkcnMvZTJvRG9jLnhtbFBLBQYAAAAABgAGAFkBAAB0BQAAAAA=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_GB2312"/>
          <w:b/>
          <w:noProof/>
          <w:sz w:val="22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2491740</wp:posOffset>
                </wp:positionV>
                <wp:extent cx="49911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37.6pt;margin-top:196.2pt;height:0pt;width:39.3pt;z-index:251661312;mso-width-relative:page;mso-height-relative:page;" filled="f" stroked="t" coordsize="21600,21600" o:gfxdata="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cHUOc1gAAAAsBAAAPAAAA&#10;AAAAAAEAIAAAACIAAABkcnMvZG93bnJldi54bWxQSwECFAAUAAAACACHTuJAyZwxf94BAACcAwAA&#10;DgAAAAAAAAABACAAAAAlAQAAZHJzL2Uyb0RvYy54bWxQSwUGAAAAAAYABgBZAQAAdQUAAAAA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_GB2312"/>
          <w:b/>
          <w:noProof/>
          <w:sz w:val="22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4374515</wp:posOffset>
                </wp:positionV>
                <wp:extent cx="49911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241pt;margin-top:344.45pt;height:0pt;width:39.3pt;z-index:251665408;mso-width-relative:page;mso-height-relative:page;" filled="f" stroked="t" coordsize="21600,21600" o:gfxdata="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q72LrVAAAACwEAAA8AAAAA&#10;AAAAAQAgAAAAIgAAAGRycy9kb3ducmV2LnhtbFBLAQIUABQAAAAIAIdO4kACxAcA3gEAAJwDAAAO&#10;AAAAAAAAAAEAIAAAACQBAABkcnMvZTJvRG9jLnhtbFBLBQYAAAAABgAGAFkBAAB0BQAAAAA=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_GB2312"/>
          <w:b/>
          <w:noProof/>
          <w:sz w:val="22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3620770</wp:posOffset>
                </wp:positionV>
                <wp:extent cx="49911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205.1pt;margin-top:285.1pt;height:0pt;width:39.3pt;z-index:251663360;mso-width-relative:page;mso-height-relative:page;" filled="f" stroked="t" coordsize="21600,21600" o:gfxdata="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aXaT31gAAAAsBAAAPAAAA&#10;AAAAAAEAIAAAACIAAABkcnMvZG93bnJldi54bWxQSwECFAAUAAAACACHTuJAjDMSrd4BAACcAwAA&#10;DgAAAAAAAAABACAAAAAlAQAAZHJzL2Uyb0RvYy54bWxQSwUGAAAAAAYABgBZAQAAdQUAAAAA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_GB2312"/>
          <w:b/>
          <w:noProof/>
          <w:sz w:val="22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4749800</wp:posOffset>
                </wp:positionV>
                <wp:extent cx="49911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45.65pt;margin-top:374pt;height:0pt;width:39.3pt;z-index:251667456;mso-width-relative:page;mso-height-relative:page;" filled="f" stroked="t" coordsize="21600,21600" o:gfxdata="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95bPtcAAAALAQAADwAA&#10;AAAAAAABACAAAAAiAAAAZHJzL2Rvd25yZXYueG1sUEsBAhQAFAAAAAgAh07iQEdrJNLeAQAAnAMA&#10;AA4AAAAAAAAAAQAgAAAAJgEAAGRycy9lMm9Eb2MueG1sUEsFBgAAAAAGAAYAWQEAAHYFAAAAAA==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楷体_GB2312" w:eastAsia="楷体_GB2312" w:hAnsi="黑体" w:hint="eastAsia"/>
          <w:b/>
          <w:sz w:val="36"/>
          <w:szCs w:val="44"/>
        </w:rPr>
        <w:br w:type="page"/>
      </w: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-335280</wp:posOffset>
            </wp:positionV>
            <wp:extent cx="6092190" cy="3689985"/>
            <wp:effectExtent l="0" t="0" r="4445" b="5715"/>
            <wp:wrapNone/>
            <wp:docPr id="2" name="图片 2" descr="市人民政府盖章页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市人民政府盖章页 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3" t="3691"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6092032" cy="368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sz w:val="32"/>
          <w:szCs w:val="32"/>
        </w:rPr>
        <w:br w:type="page"/>
      </w:r>
      <w:r>
        <w:rPr>
          <w:rFonts w:ascii="黑体" w:eastAsia="黑体" w:hAnsi="黑体" w:hint="eastAsia"/>
          <w:sz w:val="32"/>
          <w:szCs w:val="32"/>
        </w:rPr>
        <w:lastRenderedPageBreak/>
        <w:t>附件 1</w:t>
      </w:r>
    </w:p>
    <w:p w:rsidR="00206DF2" w:rsidRDefault="00206DF2">
      <w:pPr>
        <w:spacing w:line="240" w:lineRule="exact"/>
        <w:jc w:val="center"/>
        <w:rPr>
          <w:rFonts w:eastAsia="方正小标宋简体"/>
          <w:sz w:val="44"/>
          <w:szCs w:val="44"/>
        </w:rPr>
      </w:pPr>
    </w:p>
    <w:p w:rsidR="00206DF2" w:rsidRDefault="00680834">
      <w:pPr>
        <w:spacing w:line="680" w:lineRule="exact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2017全球知名外资企业及外企商会</w:t>
      </w:r>
    </w:p>
    <w:p w:rsidR="00206DF2" w:rsidRDefault="00680834">
      <w:pPr>
        <w:spacing w:line="680" w:lineRule="exact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高层武汉行活动工作方案</w:t>
      </w:r>
    </w:p>
    <w:p w:rsidR="00206DF2" w:rsidRDefault="00206DF2">
      <w:pPr>
        <w:rPr>
          <w:rFonts w:eastAsia="仿宋_GB2312"/>
          <w:sz w:val="32"/>
          <w:szCs w:val="32"/>
        </w:rPr>
      </w:pPr>
    </w:p>
    <w:p w:rsidR="00206DF2" w:rsidRDefault="00680834">
      <w:pPr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一、活动宗旨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进一步宣传武汉投资环境，吸引知名外资企业来汉投资兴业，提高我市利用外资规模和质量，大力促进我市外向型经济发展。</w:t>
      </w:r>
    </w:p>
    <w:p w:rsidR="00206DF2" w:rsidRDefault="00680834">
      <w:pPr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二、活动时间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2017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日（星期五）—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日（星期六）</w:t>
      </w:r>
    </w:p>
    <w:p w:rsidR="00206DF2" w:rsidRDefault="00680834">
      <w:pPr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三、活动组织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主办单位：中共武汉市委、武汉市人民政府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承办单位：武汉市招商局</w:t>
      </w:r>
    </w:p>
    <w:p w:rsidR="00206DF2" w:rsidRDefault="00680834">
      <w:pPr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四、活动安排</w:t>
      </w:r>
    </w:p>
    <w:p w:rsidR="00206DF2" w:rsidRDefault="00680834">
      <w:pPr>
        <w:ind w:firstLineChars="200" w:firstLine="640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（一）省市领导与知名外资企业及外企商会高层座谈会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．时间：</w:t>
      </w:r>
      <w:r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日（星期五）</w:t>
      </w:r>
      <w:r>
        <w:rPr>
          <w:rFonts w:eastAsia="仿宋_GB2312"/>
          <w:sz w:val="32"/>
          <w:szCs w:val="32"/>
        </w:rPr>
        <w:t>15:30</w:t>
      </w:r>
      <w:r>
        <w:rPr>
          <w:rFonts w:eastAsia="仿宋_GB2312" w:hint="eastAsia"/>
          <w:sz w:val="32"/>
          <w:szCs w:val="32"/>
        </w:rPr>
        <w:t>—</w:t>
      </w:r>
      <w:r>
        <w:rPr>
          <w:rFonts w:eastAsia="仿宋_GB2312"/>
          <w:sz w:val="32"/>
          <w:szCs w:val="32"/>
        </w:rPr>
        <w:t>17:40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．地点：武汉会议中心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3</w:t>
      </w:r>
      <w:r>
        <w:rPr>
          <w:rFonts w:eastAsia="仿宋_GB2312" w:hint="eastAsia"/>
          <w:sz w:val="32"/>
          <w:szCs w:val="32"/>
        </w:rPr>
        <w:t>．主题</w:t>
      </w:r>
      <w:r>
        <w:rPr>
          <w:rFonts w:eastAsia="仿宋_GB2312" w:hint="eastAsia"/>
          <w:sz w:val="32"/>
          <w:szCs w:val="32"/>
        </w:rPr>
        <w:t>: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）介绍武汉经济社会发展规划和投资环境。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）听取外企和商会代表对武汉投资环境、产业发展的意见</w:t>
      </w:r>
      <w:r>
        <w:rPr>
          <w:rFonts w:eastAsia="仿宋_GB2312" w:hint="eastAsia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>和建议。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．参加范围（</w:t>
      </w:r>
      <w:r>
        <w:rPr>
          <w:rFonts w:eastAsia="仿宋_GB2312"/>
          <w:sz w:val="32"/>
          <w:szCs w:val="32"/>
        </w:rPr>
        <w:t>50</w:t>
      </w:r>
      <w:r>
        <w:rPr>
          <w:rFonts w:eastAsia="仿宋_GB2312" w:hint="eastAsia"/>
          <w:sz w:val="32"/>
          <w:szCs w:val="32"/>
        </w:rPr>
        <w:t>人左右</w:t>
      </w:r>
      <w:r>
        <w:rPr>
          <w:rFonts w:eastAsia="仿宋_GB2312" w:hint="eastAsia"/>
          <w:sz w:val="32"/>
          <w:szCs w:val="32"/>
        </w:rPr>
        <w:t xml:space="preserve">, </w:t>
      </w:r>
      <w:r>
        <w:rPr>
          <w:rFonts w:eastAsia="仿宋_GB2312" w:hint="eastAsia"/>
          <w:sz w:val="32"/>
          <w:szCs w:val="32"/>
        </w:rPr>
        <w:t>着正装）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）省市领导；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）市有关部门、</w:t>
      </w:r>
      <w:r>
        <w:rPr>
          <w:rFonts w:eastAsia="仿宋_GB2312"/>
          <w:sz w:val="32"/>
          <w:szCs w:val="32"/>
        </w:rPr>
        <w:t>各区</w:t>
      </w:r>
      <w:r>
        <w:rPr>
          <w:rFonts w:eastAsia="仿宋_GB2312" w:hint="eastAsia"/>
          <w:sz w:val="32"/>
          <w:szCs w:val="32"/>
        </w:rPr>
        <w:t>负责人；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）境外世界</w:t>
      </w:r>
      <w:r>
        <w:rPr>
          <w:rFonts w:eastAsia="仿宋_GB2312"/>
          <w:sz w:val="32"/>
          <w:szCs w:val="32"/>
        </w:rPr>
        <w:t>500</w:t>
      </w:r>
      <w:r>
        <w:rPr>
          <w:rFonts w:eastAsia="仿宋_GB2312" w:hint="eastAsia"/>
          <w:sz w:val="32"/>
          <w:szCs w:val="32"/>
        </w:rPr>
        <w:t>强企业、全球知名外资企业和外企</w:t>
      </w:r>
      <w:r>
        <w:rPr>
          <w:rFonts w:eastAsia="仿宋_GB2312"/>
          <w:sz w:val="32"/>
          <w:szCs w:val="32"/>
        </w:rPr>
        <w:t>商会</w:t>
      </w:r>
      <w:r>
        <w:rPr>
          <w:rFonts w:eastAsia="仿宋_GB2312" w:hint="eastAsia"/>
          <w:sz w:val="32"/>
          <w:szCs w:val="32"/>
        </w:rPr>
        <w:t>高层代表；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）新闻媒体。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</w:t>
      </w:r>
      <w:r>
        <w:rPr>
          <w:rFonts w:eastAsia="仿宋_GB2312" w:hint="eastAsia"/>
          <w:sz w:val="32"/>
          <w:szCs w:val="32"/>
        </w:rPr>
        <w:t>．会议议程</w:t>
      </w:r>
      <w:r>
        <w:rPr>
          <w:rFonts w:eastAsia="仿宋_GB2312" w:hint="eastAsia"/>
          <w:sz w:val="32"/>
          <w:szCs w:val="32"/>
        </w:rPr>
        <w:t>: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）主持人介绍与会嘉宾；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）播放武汉招商宣传片；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）参会外企及商会代表发言；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）省、市</w:t>
      </w:r>
      <w:r>
        <w:rPr>
          <w:rFonts w:eastAsia="仿宋_GB2312"/>
          <w:sz w:val="32"/>
          <w:szCs w:val="32"/>
        </w:rPr>
        <w:t>领导讲话。</w:t>
      </w:r>
    </w:p>
    <w:p w:rsidR="00206DF2" w:rsidRDefault="00680834">
      <w:pPr>
        <w:ind w:firstLineChars="200" w:firstLine="640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（二）省市领导与知名外资企业及外企商会高层餐叙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1</w:t>
      </w:r>
      <w:r>
        <w:rPr>
          <w:rFonts w:eastAsia="仿宋_GB2312" w:hint="eastAsia"/>
          <w:sz w:val="32"/>
          <w:szCs w:val="32"/>
        </w:rPr>
        <w:t xml:space="preserve">. </w:t>
      </w:r>
      <w:r>
        <w:rPr>
          <w:rFonts w:eastAsia="仿宋_GB2312" w:hint="eastAsia"/>
          <w:sz w:val="32"/>
          <w:szCs w:val="32"/>
        </w:rPr>
        <w:t>时间：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日（星期五）</w:t>
      </w:r>
      <w:r>
        <w:rPr>
          <w:rFonts w:eastAsia="仿宋_GB2312"/>
          <w:sz w:val="32"/>
          <w:szCs w:val="32"/>
        </w:rPr>
        <w:t>17:50</w:t>
      </w:r>
      <w:r>
        <w:rPr>
          <w:rFonts w:eastAsia="仿宋_GB2312" w:hint="eastAsia"/>
          <w:sz w:val="32"/>
          <w:szCs w:val="32"/>
        </w:rPr>
        <w:t>—</w:t>
      </w:r>
      <w:r>
        <w:rPr>
          <w:rFonts w:eastAsia="仿宋_GB2312"/>
          <w:sz w:val="32"/>
          <w:szCs w:val="32"/>
        </w:rPr>
        <w:t>19:00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 xml:space="preserve">. </w:t>
      </w:r>
      <w:r>
        <w:rPr>
          <w:rFonts w:eastAsia="仿宋_GB2312" w:hint="eastAsia"/>
          <w:sz w:val="32"/>
          <w:szCs w:val="32"/>
        </w:rPr>
        <w:t>地点：武汉会议中心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 xml:space="preserve">. </w:t>
      </w:r>
      <w:r>
        <w:rPr>
          <w:rFonts w:eastAsia="仿宋_GB2312" w:hint="eastAsia"/>
          <w:sz w:val="32"/>
          <w:szCs w:val="32"/>
        </w:rPr>
        <w:t>参加范围：参加高层座谈会全体人员</w:t>
      </w:r>
    </w:p>
    <w:p w:rsidR="00206DF2" w:rsidRDefault="00680834">
      <w:pPr>
        <w:ind w:firstLineChars="200" w:firstLine="640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（三）考察活动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 xml:space="preserve">. </w:t>
      </w:r>
      <w:r>
        <w:rPr>
          <w:rFonts w:eastAsia="仿宋_GB2312" w:hint="eastAsia"/>
          <w:sz w:val="32"/>
          <w:szCs w:val="32"/>
        </w:rPr>
        <w:t>时间：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日（星期六）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 xml:space="preserve">. </w:t>
      </w:r>
      <w:r>
        <w:rPr>
          <w:rFonts w:eastAsia="仿宋_GB2312" w:hint="eastAsia"/>
          <w:sz w:val="32"/>
          <w:szCs w:val="32"/>
        </w:rPr>
        <w:t>参加范围：全体参会外企及商会代表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 xml:space="preserve">. </w:t>
      </w:r>
      <w:r>
        <w:rPr>
          <w:rFonts w:eastAsia="仿宋_GB2312" w:hint="eastAsia"/>
          <w:sz w:val="32"/>
          <w:szCs w:val="32"/>
        </w:rPr>
        <w:t>行程安排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09:30</w:t>
      </w:r>
      <w:r>
        <w:rPr>
          <w:rFonts w:eastAsia="仿宋_GB2312" w:hint="eastAsia"/>
          <w:sz w:val="32"/>
          <w:szCs w:val="32"/>
        </w:rPr>
        <w:t>—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:</w:t>
      </w:r>
      <w:r>
        <w:rPr>
          <w:rFonts w:eastAsia="仿宋_GB2312" w:hint="eastAsia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0</w:t>
      </w:r>
      <w:r>
        <w:rPr>
          <w:rFonts w:eastAsia="仿宋_GB2312" w:hint="eastAsia"/>
          <w:sz w:val="32"/>
          <w:szCs w:val="32"/>
        </w:rPr>
        <w:t>考察武汉开发区</w:t>
      </w:r>
    </w:p>
    <w:p w:rsidR="00206DF2" w:rsidRDefault="00680834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13:30</w:t>
      </w:r>
      <w:r>
        <w:rPr>
          <w:rFonts w:eastAsia="仿宋_GB2312" w:hint="eastAsia"/>
          <w:sz w:val="32"/>
          <w:szCs w:val="32"/>
        </w:rPr>
        <w:t>—</w:t>
      </w:r>
      <w:r>
        <w:rPr>
          <w:rFonts w:eastAsia="仿宋_GB2312"/>
          <w:sz w:val="32"/>
          <w:szCs w:val="32"/>
        </w:rPr>
        <w:t xml:space="preserve">15:30 </w:t>
      </w:r>
      <w:r>
        <w:rPr>
          <w:rFonts w:eastAsia="仿宋_GB2312" w:hint="eastAsia"/>
          <w:sz w:val="32"/>
          <w:szCs w:val="32"/>
        </w:rPr>
        <w:t>考察东湖开发区</w:t>
      </w:r>
    </w:p>
    <w:p w:rsidR="00206DF2" w:rsidRDefault="00680834">
      <w:pPr>
        <w:contextualSpacing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8088630</wp:posOffset>
                </wp:positionV>
                <wp:extent cx="1028700" cy="367665"/>
                <wp:effectExtent l="0" t="635" r="635" b="31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" o:spid="_x0000_s1026" o:spt="1" style="position:absolute;left:0pt;margin-left:362.25pt;margin-top:636.9pt;height:28.95pt;width:81pt;z-index:251657216;mso-width-relative:page;mso-height-relative:page;" fillcolor="#FFFFFF" filled="t" stroked="f" coordsize="21600,21600" o:gfxdata="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bFQ83aAAAADQEAAA8AAAAAAAAAAQAgAAAAIgAAAGRycy9kb3ducmV2Lnht&#10;bFBLAQIUABQAAAAIAIdO4kC6xLbp9wEAANsDAAAOAAAAAAAAAAEAIAAAACkBAABkcnMvZTJvRG9j&#10;LnhtbFBLBQYAAAAABgAGAFkBAACS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eastAsia="仿宋_GB2312"/>
          <w:sz w:val="32"/>
          <w:szCs w:val="32"/>
        </w:rPr>
        <w:br w:type="page"/>
      </w:r>
      <w:r>
        <w:rPr>
          <w:rFonts w:ascii="黑体" w:eastAsia="黑体" w:hAnsi="黑体" w:hint="eastAsia"/>
          <w:sz w:val="32"/>
          <w:szCs w:val="32"/>
        </w:rPr>
        <w:lastRenderedPageBreak/>
        <w:t>附件 2</w:t>
      </w:r>
    </w:p>
    <w:p w:rsidR="00206DF2" w:rsidRDefault="00680834">
      <w:pPr>
        <w:spacing w:line="680" w:lineRule="exact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邀请函回执</w:t>
      </w:r>
    </w:p>
    <w:p w:rsidR="00206DF2" w:rsidRDefault="00206DF2">
      <w:pPr>
        <w:jc w:val="center"/>
        <w:rPr>
          <w:rFonts w:ascii="黑体" w:eastAsia="黑体" w:hAnsi="黑体"/>
          <w:b/>
          <w:sz w:val="28"/>
          <w:szCs w:val="44"/>
        </w:rPr>
      </w:pPr>
    </w:p>
    <w:tbl>
      <w:tblPr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556"/>
        <w:gridCol w:w="2556"/>
        <w:gridCol w:w="2552"/>
      </w:tblGrid>
      <w:tr w:rsidR="00206DF2">
        <w:trPr>
          <w:trHeight w:val="612"/>
        </w:trPr>
        <w:tc>
          <w:tcPr>
            <w:tcW w:w="9373" w:type="dxa"/>
            <w:gridSpan w:val="4"/>
            <w:shd w:val="clear" w:color="auto" w:fill="auto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企业名称：</w:t>
            </w:r>
          </w:p>
        </w:tc>
      </w:tr>
      <w:tr w:rsidR="00206DF2">
        <w:trPr>
          <w:trHeight w:val="854"/>
        </w:trPr>
        <w:tc>
          <w:tcPr>
            <w:tcW w:w="1709" w:type="dxa"/>
            <w:shd w:val="clear" w:color="auto" w:fill="auto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出席人员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姓名：</w:t>
            </w:r>
          </w:p>
        </w:tc>
        <w:tc>
          <w:tcPr>
            <w:tcW w:w="2556" w:type="dxa"/>
            <w:shd w:val="clear" w:color="auto" w:fill="auto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职务：</w:t>
            </w:r>
          </w:p>
        </w:tc>
        <w:tc>
          <w:tcPr>
            <w:tcW w:w="2552" w:type="dxa"/>
            <w:shd w:val="clear" w:color="auto" w:fill="auto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电话：</w:t>
            </w:r>
          </w:p>
        </w:tc>
      </w:tr>
      <w:tr w:rsidR="00206DF2">
        <w:trPr>
          <w:trHeight w:val="397"/>
        </w:trPr>
        <w:tc>
          <w:tcPr>
            <w:tcW w:w="1709" w:type="dxa"/>
            <w:vMerge w:val="restart"/>
            <w:shd w:val="clear" w:color="auto" w:fill="auto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随行人员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姓名：</w:t>
            </w:r>
          </w:p>
        </w:tc>
        <w:tc>
          <w:tcPr>
            <w:tcW w:w="2556" w:type="dxa"/>
            <w:shd w:val="clear" w:color="auto" w:fill="auto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职务：</w:t>
            </w:r>
          </w:p>
        </w:tc>
        <w:tc>
          <w:tcPr>
            <w:tcW w:w="2552" w:type="dxa"/>
            <w:shd w:val="clear" w:color="auto" w:fill="auto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电话：</w:t>
            </w:r>
          </w:p>
        </w:tc>
      </w:tr>
      <w:tr w:rsidR="00206DF2">
        <w:trPr>
          <w:trHeight w:val="397"/>
        </w:trPr>
        <w:tc>
          <w:tcPr>
            <w:tcW w:w="1709" w:type="dxa"/>
            <w:vMerge/>
            <w:shd w:val="clear" w:color="auto" w:fill="auto"/>
            <w:vAlign w:val="center"/>
          </w:tcPr>
          <w:p w:rsidR="00206DF2" w:rsidRDefault="00206DF2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b/>
                <w:sz w:val="32"/>
                <w:szCs w:val="32"/>
              </w:rPr>
            </w:pPr>
          </w:p>
        </w:tc>
        <w:tc>
          <w:tcPr>
            <w:tcW w:w="2556" w:type="dxa"/>
            <w:shd w:val="clear" w:color="auto" w:fill="auto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姓名：</w:t>
            </w:r>
          </w:p>
        </w:tc>
        <w:tc>
          <w:tcPr>
            <w:tcW w:w="2556" w:type="dxa"/>
            <w:shd w:val="clear" w:color="auto" w:fill="auto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职务：</w:t>
            </w:r>
          </w:p>
        </w:tc>
        <w:tc>
          <w:tcPr>
            <w:tcW w:w="2552" w:type="dxa"/>
            <w:shd w:val="clear" w:color="auto" w:fill="auto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电话：</w:t>
            </w:r>
          </w:p>
        </w:tc>
      </w:tr>
      <w:tr w:rsidR="00206DF2">
        <w:trPr>
          <w:trHeight w:val="397"/>
        </w:trPr>
        <w:tc>
          <w:tcPr>
            <w:tcW w:w="9373" w:type="dxa"/>
            <w:gridSpan w:val="4"/>
            <w:shd w:val="clear" w:color="auto" w:fill="auto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ascii="仿宋_GB2312" w:eastAsia="仿宋_GB2312" w:hAnsi="黑体"/>
                <w:sz w:val="32"/>
                <w:szCs w:val="32"/>
              </w:rPr>
            </w:pPr>
            <w:r>
              <w:rPr>
                <w:rFonts w:ascii="仿宋_GB2312" w:eastAsia="仿宋_GB2312" w:hAnsi="黑体" w:hint="eastAsia"/>
                <w:sz w:val="32"/>
                <w:szCs w:val="32"/>
              </w:rPr>
              <w:t>拟入住酒店名称：</w:t>
            </w:r>
          </w:p>
        </w:tc>
      </w:tr>
    </w:tbl>
    <w:p w:rsidR="00206DF2" w:rsidRDefault="00680834">
      <w:pPr>
        <w:spacing w:beforeLines="50" w:before="289" w:afterLines="50" w:after="289"/>
        <w:ind w:firstLineChars="200" w:firstLine="640"/>
        <w:contextualSpacing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请于</w:t>
      </w:r>
      <w:r>
        <w:rPr>
          <w:rFonts w:eastAsia="仿宋_GB2312"/>
          <w:sz w:val="32"/>
          <w:szCs w:val="32"/>
        </w:rPr>
        <w:t>8</w:t>
      </w:r>
      <w:r>
        <w:rPr>
          <w:rFonts w:ascii="仿宋_GB2312" w:eastAsia="仿宋_GB2312" w:hAnsi="仿宋" w:hint="eastAsia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18</w:t>
      </w:r>
      <w:r>
        <w:rPr>
          <w:rFonts w:ascii="仿宋_GB2312" w:eastAsia="仿宋_GB2312" w:hAnsi="仿宋" w:hint="eastAsia"/>
          <w:sz w:val="32"/>
          <w:szCs w:val="32"/>
        </w:rPr>
        <w:t>日前将回执发送至邮箱</w:t>
      </w:r>
      <w:r>
        <w:rPr>
          <w:rFonts w:eastAsia="仿宋_GB2312"/>
          <w:sz w:val="32"/>
          <w:szCs w:val="32"/>
        </w:rPr>
        <w:t>434531989@ qq.com</w:t>
      </w:r>
      <w:r>
        <w:rPr>
          <w:rFonts w:ascii="仿宋_GB2312" w:eastAsia="仿宋_GB2312" w:hAnsi="仿宋" w:hint="eastAsia"/>
          <w:sz w:val="32"/>
          <w:szCs w:val="32"/>
        </w:rPr>
        <w:t>或传真至</w:t>
      </w:r>
      <w:r>
        <w:rPr>
          <w:rFonts w:eastAsia="仿宋_GB2312"/>
          <w:sz w:val="32"/>
          <w:szCs w:val="32"/>
        </w:rPr>
        <w:t>027</w:t>
      </w:r>
      <w:r>
        <w:rPr>
          <w:rFonts w:eastAsia="仿宋_GB2312" w:hint="eastAsia"/>
          <w:sz w:val="32"/>
          <w:szCs w:val="32"/>
        </w:rPr>
        <w:t>－</w:t>
      </w:r>
      <w:r>
        <w:rPr>
          <w:rFonts w:eastAsia="仿宋_GB2312"/>
          <w:sz w:val="32"/>
          <w:szCs w:val="32"/>
        </w:rPr>
        <w:t>82796659</w:t>
      </w:r>
      <w:r>
        <w:rPr>
          <w:rFonts w:ascii="仿宋_GB2312" w:eastAsia="仿宋_GB2312" w:hAnsi="仿宋" w:hint="eastAsia"/>
          <w:sz w:val="32"/>
          <w:szCs w:val="32"/>
        </w:rPr>
        <w:t>，欢迎随时联系武汉市招商局（联系人</w:t>
      </w:r>
      <w:r>
        <w:rPr>
          <w:rFonts w:eastAsia="仿宋_GB2312" w:hint="eastAsia"/>
          <w:sz w:val="32"/>
          <w:szCs w:val="32"/>
        </w:rPr>
        <w:t>：</w:t>
      </w:r>
      <w:r>
        <w:rPr>
          <w:rFonts w:ascii="仿宋_GB2312" w:eastAsia="仿宋_GB2312" w:hAnsi="仿宋" w:hint="eastAsia"/>
          <w:sz w:val="32"/>
          <w:szCs w:val="32"/>
        </w:rPr>
        <w:t>刘莎电话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 xml:space="preserve">82796659 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15972118958</w:t>
      </w:r>
      <w:r>
        <w:rPr>
          <w:rFonts w:ascii="仿宋_GB2312" w:eastAsia="仿宋_GB2312" w:hAnsi="仿宋" w:hint="eastAsia"/>
          <w:sz w:val="32"/>
          <w:szCs w:val="32"/>
        </w:rPr>
        <w:t>）</w:t>
      </w:r>
    </w:p>
    <w:p w:rsidR="00206DF2" w:rsidRDefault="00680834">
      <w:pPr>
        <w:spacing w:beforeLines="50" w:before="289" w:afterLines="50" w:after="289"/>
        <w:ind w:firstLine="42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我们推荐的酒店：☆☆☆☆☆</w:t>
      </w:r>
    </w:p>
    <w:p w:rsidR="00206DF2" w:rsidRDefault="00680834">
      <w:pPr>
        <w:spacing w:beforeLines="50" w:before="289" w:afterLines="50" w:after="289"/>
        <w:ind w:firstLine="42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武汉香格里拉大酒店（订房电话：</w:t>
      </w:r>
      <w:r>
        <w:rPr>
          <w:rFonts w:eastAsia="仿宋_GB2312" w:hint="eastAsia"/>
          <w:sz w:val="32"/>
          <w:szCs w:val="32"/>
        </w:rPr>
        <w:t>027</w:t>
      </w:r>
      <w:r>
        <w:rPr>
          <w:rFonts w:eastAsia="仿宋_GB2312" w:hint="eastAsia"/>
          <w:sz w:val="32"/>
          <w:szCs w:val="32"/>
        </w:rPr>
        <w:t>－</w:t>
      </w:r>
      <w:r>
        <w:rPr>
          <w:rFonts w:eastAsia="仿宋_GB2312" w:hint="eastAsia"/>
          <w:sz w:val="32"/>
          <w:szCs w:val="32"/>
        </w:rPr>
        <w:t xml:space="preserve">85806868 </w:t>
      </w:r>
      <w:r>
        <w:rPr>
          <w:rFonts w:eastAsia="仿宋_GB2312" w:hint="eastAsia"/>
          <w:sz w:val="32"/>
          <w:szCs w:val="32"/>
        </w:rPr>
        <w:t>地址：武汉市江岸区建设大道</w:t>
      </w:r>
      <w:r>
        <w:rPr>
          <w:rFonts w:eastAsia="仿宋_GB2312" w:hint="eastAsia"/>
          <w:sz w:val="32"/>
          <w:szCs w:val="32"/>
        </w:rPr>
        <w:t>700</w:t>
      </w:r>
      <w:r>
        <w:rPr>
          <w:rFonts w:eastAsia="仿宋_GB2312" w:hint="eastAsia"/>
          <w:sz w:val="32"/>
          <w:szCs w:val="32"/>
        </w:rPr>
        <w:t>号）</w:t>
      </w:r>
    </w:p>
    <w:p w:rsidR="00206DF2" w:rsidRDefault="00680834">
      <w:pPr>
        <w:spacing w:beforeLines="50" w:before="289" w:afterLines="50" w:after="289"/>
        <w:ind w:firstLine="42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武汉马哥孛罗酒店（订房电话：</w:t>
      </w:r>
      <w:r>
        <w:rPr>
          <w:rFonts w:eastAsia="仿宋_GB2312" w:hint="eastAsia"/>
          <w:sz w:val="32"/>
          <w:szCs w:val="32"/>
        </w:rPr>
        <w:t>027</w:t>
      </w:r>
      <w:r>
        <w:rPr>
          <w:rFonts w:eastAsia="仿宋_GB2312" w:hint="eastAsia"/>
          <w:sz w:val="32"/>
          <w:szCs w:val="32"/>
        </w:rPr>
        <w:t>－</w:t>
      </w:r>
      <w:r>
        <w:rPr>
          <w:rFonts w:eastAsia="仿宋_GB2312" w:hint="eastAsia"/>
          <w:sz w:val="32"/>
          <w:szCs w:val="32"/>
        </w:rPr>
        <w:t xml:space="preserve">82778888 </w:t>
      </w:r>
      <w:r>
        <w:rPr>
          <w:rFonts w:eastAsia="仿宋_GB2312" w:hint="eastAsia"/>
          <w:sz w:val="32"/>
          <w:szCs w:val="32"/>
        </w:rPr>
        <w:t>地址：武汉市江</w:t>
      </w:r>
      <w:r>
        <w:rPr>
          <w:rFonts w:eastAsia="仿宋_GB2312" w:hint="eastAsia"/>
          <w:sz w:val="32"/>
          <w:szCs w:val="32"/>
        </w:rPr>
        <w:lastRenderedPageBreak/>
        <w:t>岸区沿江大道</w:t>
      </w:r>
      <w:r>
        <w:rPr>
          <w:rFonts w:eastAsia="仿宋_GB2312" w:hint="eastAsia"/>
          <w:sz w:val="32"/>
          <w:szCs w:val="32"/>
        </w:rPr>
        <w:t>159</w:t>
      </w:r>
      <w:r>
        <w:rPr>
          <w:rFonts w:eastAsia="仿宋_GB2312" w:hint="eastAsia"/>
          <w:sz w:val="32"/>
          <w:szCs w:val="32"/>
        </w:rPr>
        <w:t>号武汉时代广场）</w:t>
      </w:r>
    </w:p>
    <w:p w:rsidR="00206DF2" w:rsidRDefault="00680834">
      <w:pPr>
        <w:spacing w:beforeLines="50" w:before="289" w:afterLines="50" w:after="289"/>
        <w:ind w:firstLine="42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武汉会议中心（订房电话：</w:t>
      </w:r>
      <w:r>
        <w:rPr>
          <w:rFonts w:eastAsia="仿宋_GB2312" w:hint="eastAsia"/>
          <w:sz w:val="32"/>
          <w:szCs w:val="32"/>
        </w:rPr>
        <w:t>027</w:t>
      </w:r>
      <w:r>
        <w:rPr>
          <w:rFonts w:eastAsia="仿宋_GB2312" w:hint="eastAsia"/>
          <w:sz w:val="32"/>
          <w:szCs w:val="32"/>
        </w:rPr>
        <w:t>－</w:t>
      </w:r>
      <w:r>
        <w:rPr>
          <w:rFonts w:eastAsia="仿宋_GB2312" w:hint="eastAsia"/>
          <w:sz w:val="32"/>
          <w:szCs w:val="32"/>
        </w:rPr>
        <w:t xml:space="preserve">82300888 </w:t>
      </w:r>
      <w:r>
        <w:rPr>
          <w:rFonts w:eastAsia="仿宋_GB2312" w:hint="eastAsia"/>
          <w:sz w:val="32"/>
          <w:szCs w:val="32"/>
        </w:rPr>
        <w:t>地址：武汉市江岸区惠济路</w:t>
      </w:r>
      <w:r>
        <w:rPr>
          <w:rFonts w:eastAsia="仿宋_GB2312" w:hint="eastAsia"/>
          <w:sz w:val="32"/>
          <w:szCs w:val="32"/>
        </w:rPr>
        <w:t>38</w:t>
      </w:r>
      <w:r>
        <w:rPr>
          <w:rFonts w:eastAsia="仿宋_GB2312" w:hint="eastAsia"/>
          <w:sz w:val="32"/>
          <w:szCs w:val="32"/>
        </w:rPr>
        <w:t>号）。</w:t>
      </w:r>
      <w:r>
        <w:rPr>
          <w:rFonts w:eastAsia="仿宋_GB2312" w:hint="eastAsia"/>
          <w:sz w:val="32"/>
          <w:szCs w:val="32"/>
        </w:rPr>
        <w:t xml:space="preserve"> </w:t>
      </w:r>
    </w:p>
    <w:p w:rsidR="00206DF2" w:rsidRDefault="00206DF2">
      <w:pPr>
        <w:spacing w:beforeLines="50" w:before="289" w:afterLines="50" w:after="289"/>
        <w:contextualSpacing/>
        <w:rPr>
          <w:rFonts w:eastAsia="仿宋_GB2312"/>
          <w:sz w:val="32"/>
          <w:szCs w:val="32"/>
        </w:rPr>
        <w:sectPr w:rsidR="00206DF2">
          <w:footerReference w:type="even" r:id="rId11"/>
          <w:footerReference w:type="default" r:id="rId12"/>
          <w:type w:val="evenPage"/>
          <w:pgSz w:w="11906" w:h="16838"/>
          <w:pgMar w:top="2098" w:right="1304" w:bottom="1985" w:left="1304" w:header="851" w:footer="1361" w:gutter="0"/>
          <w:pgNumType w:start="3"/>
          <w:cols w:space="425"/>
          <w:docGrid w:type="lines" w:linePitch="579"/>
        </w:sectPr>
      </w:pPr>
    </w:p>
    <w:p w:rsidR="00206DF2" w:rsidRDefault="00680834">
      <w:pPr>
        <w:snapToGrid w:val="0"/>
        <w:spacing w:line="276" w:lineRule="auto"/>
        <w:jc w:val="center"/>
        <w:rPr>
          <w:rFonts w:eastAsia="黑体"/>
          <w:b/>
          <w:sz w:val="48"/>
          <w:szCs w:val="48"/>
        </w:rPr>
      </w:pPr>
      <w:r>
        <w:rPr>
          <w:rFonts w:eastAsia="黑体"/>
          <w:b/>
          <w:sz w:val="48"/>
          <w:szCs w:val="48"/>
        </w:rPr>
        <w:lastRenderedPageBreak/>
        <w:t xml:space="preserve">Invitation </w:t>
      </w:r>
    </w:p>
    <w:p w:rsidR="00206DF2" w:rsidRDefault="00206DF2">
      <w:pPr>
        <w:snapToGrid w:val="0"/>
        <w:spacing w:line="276" w:lineRule="auto"/>
        <w:rPr>
          <w:rFonts w:eastAsia="Times New Roman"/>
          <w:sz w:val="32"/>
          <w:szCs w:val="32"/>
        </w:rPr>
      </w:pPr>
    </w:p>
    <w:p w:rsidR="00206DF2" w:rsidRDefault="00680834">
      <w:pPr>
        <w:snapToGrid w:val="0"/>
        <w:spacing w:line="276" w:lineRule="auto"/>
        <w:rPr>
          <w:rFonts w:eastAsia="Times New Roman"/>
          <w:sz w:val="32"/>
          <w:szCs w:val="32"/>
        </w:rPr>
      </w:pPr>
      <w:r>
        <w:t xml:space="preserve"> </w:t>
      </w:r>
      <w:r>
        <w:rPr>
          <w:rFonts w:hint="eastAsia"/>
        </w:rPr>
        <w:t xml:space="preserve">                 </w:t>
      </w:r>
      <w:r>
        <w:rPr>
          <w:rFonts w:eastAsia="Times New Roman"/>
          <w:sz w:val="32"/>
          <w:szCs w:val="32"/>
        </w:rPr>
        <w:t>:</w:t>
      </w:r>
    </w:p>
    <w:p w:rsidR="00206DF2" w:rsidRDefault="00206DF2">
      <w:pPr>
        <w:snapToGrid w:val="0"/>
        <w:spacing w:line="300" w:lineRule="exact"/>
        <w:rPr>
          <w:sz w:val="28"/>
          <w:szCs w:val="28"/>
        </w:rPr>
      </w:pPr>
    </w:p>
    <w:p w:rsidR="00206DF2" w:rsidRDefault="00680834">
      <w:pPr>
        <w:snapToGrid w:val="0"/>
        <w:spacing w:line="300" w:lineRule="exact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One h</w:t>
      </w:r>
      <w:r>
        <w:rPr>
          <w:rFonts w:eastAsia="Times New Roman"/>
          <w:sz w:val="28"/>
          <w:szCs w:val="28"/>
        </w:rPr>
        <w:t>undred years ago, Mr. Sun Yat-sen foresaw that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Wuhan would become one of the largest metropolis</w:t>
      </w:r>
      <w:r>
        <w:rPr>
          <w:sz w:val="28"/>
          <w:szCs w:val="28"/>
        </w:rPr>
        <w:t xml:space="preserve">es </w:t>
      </w:r>
      <w:r>
        <w:rPr>
          <w:rFonts w:eastAsia="Times New Roman"/>
          <w:sz w:val="28"/>
          <w:szCs w:val="28"/>
        </w:rPr>
        <w:t xml:space="preserve">in the world, about the same size as New York City or London with his forward-looking strategic view. Wuhan, striving after the dream diligently, has never stopped moving forward. </w:t>
      </w:r>
      <w:r>
        <w:rPr>
          <w:sz w:val="28"/>
          <w:szCs w:val="28"/>
        </w:rPr>
        <w:t xml:space="preserve">Nowadays, </w:t>
      </w:r>
      <w:r>
        <w:rPr>
          <w:rFonts w:eastAsia="仿宋"/>
          <w:sz w:val="28"/>
          <w:szCs w:val="28"/>
        </w:rPr>
        <w:t xml:space="preserve">as the focus of multiple national strategies, Wuhan is embracing unprecedented opportunities, </w:t>
      </w:r>
      <w:r>
        <w:rPr>
          <w:rFonts w:eastAsia="Times New Roman"/>
          <w:sz w:val="28"/>
          <w:szCs w:val="28"/>
        </w:rPr>
        <w:t>commit</w:t>
      </w:r>
      <w:r>
        <w:rPr>
          <w:sz w:val="28"/>
          <w:szCs w:val="28"/>
        </w:rPr>
        <w:t>ting</w:t>
      </w:r>
      <w:r>
        <w:rPr>
          <w:rFonts w:eastAsia="Times New Roman"/>
          <w:sz w:val="28"/>
          <w:szCs w:val="28"/>
        </w:rPr>
        <w:t xml:space="preserve"> itself to start</w:t>
      </w:r>
      <w:r>
        <w:rPr>
          <w:sz w:val="28"/>
          <w:szCs w:val="28"/>
        </w:rPr>
        <w:t xml:space="preserve">ing </w:t>
      </w:r>
      <w:r>
        <w:rPr>
          <w:rFonts w:eastAsia="Times New Roman"/>
          <w:sz w:val="28"/>
          <w:szCs w:val="28"/>
        </w:rPr>
        <w:t>a new journey of the revitalization, and gather</w:t>
      </w:r>
      <w:r>
        <w:rPr>
          <w:sz w:val="28"/>
          <w:szCs w:val="28"/>
        </w:rPr>
        <w:t>ing</w:t>
      </w:r>
      <w:r>
        <w:rPr>
          <w:rFonts w:eastAsia="Times New Roman"/>
          <w:sz w:val="28"/>
          <w:szCs w:val="28"/>
        </w:rPr>
        <w:t xml:space="preserve"> momentum in rapid development.</w:t>
      </w:r>
    </w:p>
    <w:p w:rsidR="00206DF2" w:rsidRDefault="00206DF2">
      <w:pPr>
        <w:snapToGrid w:val="0"/>
        <w:spacing w:line="300" w:lineRule="exact"/>
        <w:rPr>
          <w:rFonts w:eastAsia="Times New Roman"/>
          <w:sz w:val="28"/>
          <w:szCs w:val="28"/>
        </w:rPr>
      </w:pPr>
    </w:p>
    <w:p w:rsidR="00206DF2" w:rsidRDefault="00680834">
      <w:pPr>
        <w:snapToGrid w:val="0"/>
        <w:spacing w:line="300" w:lineRule="exact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t xml:space="preserve">2017 </w:t>
      </w:r>
      <w:r>
        <w:rPr>
          <w:b/>
          <w:bCs/>
          <w:iCs/>
          <w:sz w:val="28"/>
          <w:szCs w:val="28"/>
        </w:rPr>
        <w:t>Wuhan Tour for Executives of</w:t>
      </w:r>
      <w:r>
        <w:rPr>
          <w:rFonts w:eastAsia="Times New Roman"/>
          <w:b/>
          <w:bCs/>
          <w:iCs/>
          <w:sz w:val="28"/>
          <w:szCs w:val="28"/>
        </w:rPr>
        <w:t xml:space="preserve"> World-</w:t>
      </w:r>
      <w:r>
        <w:rPr>
          <w:b/>
          <w:bCs/>
          <w:iCs/>
          <w:sz w:val="28"/>
          <w:szCs w:val="28"/>
        </w:rPr>
        <w:t>R</w:t>
      </w:r>
      <w:r>
        <w:rPr>
          <w:rFonts w:eastAsia="Times New Roman"/>
          <w:b/>
          <w:bCs/>
          <w:iCs/>
          <w:sz w:val="28"/>
          <w:szCs w:val="28"/>
        </w:rPr>
        <w:t xml:space="preserve">enowned Foreign Companies and </w:t>
      </w:r>
      <w:r>
        <w:rPr>
          <w:b/>
          <w:bCs/>
          <w:iCs/>
          <w:sz w:val="28"/>
          <w:szCs w:val="28"/>
        </w:rPr>
        <w:t>Chambers of Commerce</w:t>
      </w:r>
      <w:r>
        <w:rPr>
          <w:rFonts w:eastAsia="Times New Roman"/>
          <w:sz w:val="28"/>
          <w:szCs w:val="28"/>
        </w:rPr>
        <w:t xml:space="preserve"> is scheduled to be held by Wuhan Municipal People</w:t>
      </w:r>
      <w:r>
        <w:rPr>
          <w:sz w:val="28"/>
          <w:szCs w:val="28"/>
        </w:rPr>
        <w:t>’</w:t>
      </w:r>
      <w:r>
        <w:rPr>
          <w:rFonts w:eastAsia="Times New Roman"/>
          <w:sz w:val="28"/>
          <w:szCs w:val="28"/>
        </w:rPr>
        <w:t>s Government in Wuhan from September 8 to September 9, 2017. Th</w:t>
      </w:r>
      <w:r>
        <w:rPr>
          <w:sz w:val="28"/>
          <w:szCs w:val="28"/>
        </w:rPr>
        <w:t>is</w:t>
      </w:r>
      <w:r>
        <w:rPr>
          <w:rFonts w:eastAsia="Times New Roman"/>
          <w:sz w:val="28"/>
          <w:szCs w:val="28"/>
        </w:rPr>
        <w:t xml:space="preserve"> event aims to introduce Wuhan more profoundly and discuss potential cooperation opportunities with your company. Leaders of the provincial and municipal government will discuss with you</w:t>
      </w:r>
      <w:r>
        <w:rPr>
          <w:sz w:val="28"/>
          <w:szCs w:val="28"/>
        </w:rPr>
        <w:t>r company</w:t>
      </w:r>
      <w:r>
        <w:rPr>
          <w:rFonts w:eastAsia="Times New Roman"/>
          <w:sz w:val="28"/>
          <w:szCs w:val="28"/>
        </w:rPr>
        <w:t xml:space="preserve"> on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socioeconomic development </w:t>
      </w:r>
      <w:r>
        <w:rPr>
          <w:sz w:val="28"/>
          <w:szCs w:val="28"/>
        </w:rPr>
        <w:t xml:space="preserve">of Wuhan </w:t>
      </w:r>
      <w:r>
        <w:rPr>
          <w:rFonts w:eastAsia="Times New Roman"/>
          <w:sz w:val="28"/>
          <w:szCs w:val="28"/>
        </w:rPr>
        <w:t xml:space="preserve">and </w:t>
      </w:r>
      <w:r>
        <w:rPr>
          <w:sz w:val="28"/>
          <w:szCs w:val="28"/>
        </w:rPr>
        <w:t xml:space="preserve">future </w:t>
      </w:r>
      <w:r>
        <w:rPr>
          <w:rFonts w:eastAsia="Times New Roman"/>
          <w:sz w:val="28"/>
          <w:szCs w:val="28"/>
        </w:rPr>
        <w:t>investment cooperatio</w:t>
      </w:r>
      <w:r>
        <w:rPr>
          <w:sz w:val="28"/>
          <w:szCs w:val="28"/>
        </w:rPr>
        <w:t>n</w:t>
      </w:r>
      <w:r>
        <w:rPr>
          <w:rFonts w:eastAsia="Times New Roman"/>
          <w:sz w:val="28"/>
          <w:szCs w:val="28"/>
        </w:rPr>
        <w:t>.</w:t>
      </w:r>
    </w:p>
    <w:p w:rsidR="00206DF2" w:rsidRDefault="00206DF2">
      <w:pPr>
        <w:snapToGrid w:val="0"/>
        <w:spacing w:line="300" w:lineRule="exact"/>
        <w:rPr>
          <w:rFonts w:eastAsia="Times New Roman"/>
          <w:sz w:val="28"/>
          <w:szCs w:val="28"/>
        </w:rPr>
      </w:pPr>
    </w:p>
    <w:p w:rsidR="00206DF2" w:rsidRDefault="00680834">
      <w:pPr>
        <w:snapToGrid w:val="0"/>
        <w:spacing w:line="300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Hereby, we sincerely invite the global vice president or the</w:t>
      </w:r>
      <w:r>
        <w:rPr>
          <w:sz w:val="28"/>
          <w:szCs w:val="28"/>
        </w:rPr>
        <w:t xml:space="preserve"> CEO in PR</w:t>
      </w:r>
      <w:r>
        <w:rPr>
          <w:rFonts w:eastAsia="Times New Roman"/>
          <w:sz w:val="28"/>
          <w:szCs w:val="28"/>
        </w:rPr>
        <w:t>C region of your company to participate in this event. We warmly welcome your presence and look forward to cooperating with you for joint development.</w:t>
      </w:r>
    </w:p>
    <w:p w:rsidR="00206DF2" w:rsidRDefault="00206DF2">
      <w:pPr>
        <w:snapToGrid w:val="0"/>
        <w:spacing w:line="300" w:lineRule="exact"/>
        <w:rPr>
          <w:rFonts w:eastAsia="Times New Roman"/>
          <w:sz w:val="28"/>
          <w:szCs w:val="28"/>
        </w:rPr>
      </w:pPr>
    </w:p>
    <w:p w:rsidR="00206DF2" w:rsidRDefault="00680834">
      <w:pPr>
        <w:snapToGrid w:val="0"/>
        <w:spacing w:line="300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It will be our great honor to receive your reply, and your attendance will be highly appreciated.</w:t>
      </w:r>
    </w:p>
    <w:p w:rsidR="00206DF2" w:rsidRDefault="00206DF2">
      <w:pPr>
        <w:snapToGrid w:val="0"/>
        <w:spacing w:line="300" w:lineRule="exact"/>
        <w:rPr>
          <w:rFonts w:eastAsia="Times New Roman"/>
          <w:color w:val="000000"/>
          <w:sz w:val="28"/>
          <w:szCs w:val="28"/>
        </w:rPr>
      </w:pPr>
    </w:p>
    <w:p w:rsidR="00206DF2" w:rsidRDefault="00680834">
      <w:pPr>
        <w:snapToGrid w:val="0"/>
        <w:spacing w:line="300" w:lineRule="exac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Sincerely,</w:t>
      </w:r>
    </w:p>
    <w:p w:rsidR="00206DF2" w:rsidRDefault="00206DF2">
      <w:pPr>
        <w:snapToGrid w:val="0"/>
        <w:spacing w:line="300" w:lineRule="exact"/>
        <w:rPr>
          <w:rFonts w:eastAsia="Times New Roman"/>
          <w:color w:val="000000"/>
          <w:sz w:val="28"/>
          <w:szCs w:val="28"/>
        </w:rPr>
      </w:pPr>
    </w:p>
    <w:p w:rsidR="00206DF2" w:rsidRDefault="00680834">
      <w:pPr>
        <w:snapToGrid w:val="0"/>
        <w:spacing w:line="300" w:lineRule="exac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>Wuhan Municipal People</w:t>
      </w:r>
      <w:r>
        <w:rPr>
          <w:sz w:val="28"/>
          <w:szCs w:val="28"/>
        </w:rPr>
        <w:t>’</w:t>
      </w:r>
      <w:r>
        <w:rPr>
          <w:rFonts w:eastAsia="Times New Roman"/>
          <w:sz w:val="28"/>
          <w:szCs w:val="28"/>
        </w:rPr>
        <w:t>s Government</w:t>
      </w:r>
    </w:p>
    <w:p w:rsidR="00206DF2" w:rsidRDefault="00680834">
      <w:pPr>
        <w:snapToGrid w:val="0"/>
        <w:spacing w:line="300" w:lineRule="exact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July </w:t>
      </w:r>
      <w:r>
        <w:rPr>
          <w:color w:val="000000"/>
          <w:sz w:val="28"/>
          <w:szCs w:val="28"/>
        </w:rPr>
        <w:t>18</w:t>
      </w:r>
      <w:r>
        <w:rPr>
          <w:rFonts w:eastAsia="Times New Roman"/>
          <w:color w:val="000000"/>
          <w:sz w:val="28"/>
          <w:szCs w:val="28"/>
        </w:rPr>
        <w:t>, 2017</w:t>
      </w:r>
    </w:p>
    <w:p w:rsidR="00206DF2" w:rsidRDefault="00206DF2">
      <w:pPr>
        <w:snapToGrid w:val="0"/>
        <w:spacing w:line="300" w:lineRule="exact"/>
        <w:rPr>
          <w:color w:val="000000"/>
          <w:sz w:val="28"/>
          <w:szCs w:val="28"/>
        </w:rPr>
      </w:pPr>
    </w:p>
    <w:p w:rsidR="00206DF2" w:rsidRDefault="00680834">
      <w:pPr>
        <w:snapToGrid w:val="0"/>
        <w:spacing w:line="300" w:lineRule="exact"/>
        <w:ind w:left="1960" w:hangingChars="700" w:hanging="19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Attachment</w:t>
      </w:r>
      <w:r>
        <w:rPr>
          <w:sz w:val="28"/>
          <w:szCs w:val="28"/>
        </w:rPr>
        <w:t>s</w:t>
      </w:r>
      <w:r>
        <w:rPr>
          <w:rFonts w:eastAsia="Times New Roman"/>
          <w:sz w:val="28"/>
          <w:szCs w:val="28"/>
        </w:rPr>
        <w:t xml:space="preserve">: </w:t>
      </w:r>
    </w:p>
    <w:p w:rsidR="00206DF2" w:rsidRDefault="00680834">
      <w:pPr>
        <w:numPr>
          <w:ilvl w:val="0"/>
          <w:numId w:val="1"/>
        </w:numPr>
        <w:snapToGrid w:val="0"/>
        <w:spacing w:line="300" w:lineRule="exact"/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Schedule of 2017 Wuhan Tour for Executives of World-Renowned Foreign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Companies and Chambers of Commerce</w:t>
      </w:r>
    </w:p>
    <w:p w:rsidR="00206DF2" w:rsidRDefault="00680834">
      <w:pPr>
        <w:numPr>
          <w:ilvl w:val="0"/>
          <w:numId w:val="1"/>
        </w:numPr>
        <w:snapToGrid w:val="0"/>
        <w:spacing w:line="300" w:lineRule="exact"/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Acknowledgement</w:t>
      </w:r>
    </w:p>
    <w:p w:rsidR="00206DF2" w:rsidRDefault="00206DF2">
      <w:pPr>
        <w:snapToGrid w:val="0"/>
        <w:spacing w:line="300" w:lineRule="exact"/>
        <w:rPr>
          <w:rFonts w:ascii="??" w:hAnsi="??" w:cs="??"/>
          <w:szCs w:val="21"/>
        </w:rPr>
      </w:pPr>
    </w:p>
    <w:p w:rsidR="00206DF2" w:rsidRDefault="00680834">
      <w:pPr>
        <w:spacing w:beforeLines="50" w:before="289" w:afterLines="50" w:after="289"/>
        <w:contextualSpacing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4"/>
        </w:rPr>
        <w:br w:type="page"/>
      </w:r>
      <w:r>
        <w:rPr>
          <w:rFonts w:eastAsia="Times New Roman"/>
          <w:b/>
          <w:color w:val="000000"/>
          <w:sz w:val="28"/>
          <w:szCs w:val="28"/>
        </w:rPr>
        <w:lastRenderedPageBreak/>
        <w:t>Attachment I</w:t>
      </w:r>
    </w:p>
    <w:p w:rsidR="00206DF2" w:rsidRDefault="00206DF2">
      <w:pPr>
        <w:spacing w:line="300" w:lineRule="exact"/>
        <w:rPr>
          <w:rFonts w:eastAsia="Times New Roman"/>
          <w:color w:val="000000"/>
          <w:sz w:val="28"/>
          <w:szCs w:val="28"/>
        </w:rPr>
      </w:pPr>
    </w:p>
    <w:p w:rsidR="00206DF2" w:rsidRDefault="00680834">
      <w:pPr>
        <w:spacing w:line="300" w:lineRule="exact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Schedule of 2017 Wuhan Tour for Executives of</w:t>
      </w:r>
    </w:p>
    <w:p w:rsidR="00206DF2" w:rsidRDefault="00680834">
      <w:pPr>
        <w:spacing w:line="300" w:lineRule="exact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World-Renowned Foreign Companies and Chambers of Commerce</w:t>
      </w:r>
    </w:p>
    <w:p w:rsidR="00206DF2" w:rsidRDefault="00206DF2">
      <w:pPr>
        <w:spacing w:line="300" w:lineRule="exact"/>
        <w:jc w:val="center"/>
        <w:rPr>
          <w:rFonts w:eastAsia="Times New Roman"/>
          <w:color w:val="000000"/>
          <w:sz w:val="28"/>
          <w:szCs w:val="28"/>
        </w:rPr>
      </w:pPr>
    </w:p>
    <w:p w:rsidR="00206DF2" w:rsidRDefault="00680834">
      <w:pPr>
        <w:pStyle w:val="ListParagraph1"/>
        <w:numPr>
          <w:ilvl w:val="0"/>
          <w:numId w:val="2"/>
        </w:numPr>
        <w:spacing w:line="300" w:lineRule="exact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Aim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of Event</w:t>
      </w:r>
    </w:p>
    <w:p w:rsidR="00206DF2" w:rsidRDefault="00680834">
      <w:pPr>
        <w:pStyle w:val="ListParagraph1"/>
        <w:spacing w:line="300" w:lineRule="exact"/>
        <w:ind w:left="42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This event aims t</w:t>
      </w:r>
      <w:r>
        <w:rPr>
          <w:rFonts w:ascii="Times New Roman" w:hAnsi="Times New Roman" w:cs="Times New Roman"/>
          <w:sz w:val="28"/>
          <w:szCs w:val="28"/>
        </w:rPr>
        <w:t>o further promote the investment environment of Wuhan</w:t>
      </w:r>
      <w:r>
        <w:rPr>
          <w:rFonts w:ascii="Times New Roman" w:hAnsi="Times New Roman" w:cs="Times New Roman" w:hint="eastAsia"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 xml:space="preserve">o attract world-renowned foreign companies </w:t>
      </w:r>
      <w:r>
        <w:rPr>
          <w:rFonts w:ascii="Times New Roman" w:hAnsi="Times New Roman" w:cs="Times New Roman" w:hint="eastAsia"/>
          <w:sz w:val="28"/>
          <w:szCs w:val="28"/>
        </w:rPr>
        <w:t>runn</w:t>
      </w:r>
      <w:r>
        <w:rPr>
          <w:rFonts w:ascii="Times New Roman" w:hAnsi="Times New Roman" w:cs="Times New Roman"/>
          <w:sz w:val="28"/>
          <w:szCs w:val="28"/>
        </w:rPr>
        <w:t>ing business in Wuhan</w:t>
      </w:r>
      <w:r>
        <w:rPr>
          <w:rFonts w:ascii="Times New Roman" w:hAnsi="Times New Roman" w:cs="Times New Roman" w:hint="eastAsia"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>o boost the s</w:t>
      </w:r>
      <w:r>
        <w:rPr>
          <w:rFonts w:ascii="Times New Roman" w:hAnsi="Times New Roman" w:cs="Times New Roman" w:hint="eastAsia"/>
          <w:sz w:val="28"/>
          <w:szCs w:val="28"/>
        </w:rPr>
        <w:t>ize</w:t>
      </w:r>
      <w:r>
        <w:rPr>
          <w:rFonts w:ascii="Times New Roman" w:hAnsi="Times New Roman" w:cs="Times New Roman"/>
          <w:sz w:val="28"/>
          <w:szCs w:val="28"/>
        </w:rPr>
        <w:t xml:space="preserve"> and quality of utilization of foreign investment</w:t>
      </w:r>
      <w:r>
        <w:rPr>
          <w:rFonts w:ascii="Times New Roman" w:hAnsi="Times New Roman" w:cs="Times New Roman" w:hint="eastAsia"/>
          <w:sz w:val="28"/>
          <w:szCs w:val="28"/>
        </w:rPr>
        <w:t>, and t</w:t>
      </w:r>
      <w:r>
        <w:rPr>
          <w:rFonts w:ascii="Times New Roman" w:hAnsi="Times New Roman" w:cs="Times New Roman"/>
          <w:sz w:val="28"/>
          <w:szCs w:val="28"/>
        </w:rPr>
        <w:t xml:space="preserve">o promote the </w:t>
      </w:r>
      <w:r>
        <w:rPr>
          <w:rFonts w:ascii="Times New Roman" w:hAnsi="Times New Roman" w:cs="Times New Roman" w:hint="eastAsia"/>
          <w:sz w:val="28"/>
          <w:szCs w:val="28"/>
        </w:rPr>
        <w:t>outward</w:t>
      </w:r>
      <w:r>
        <w:rPr>
          <w:rFonts w:ascii="Times New Roman" w:hAnsi="Times New Roman" w:cs="Times New Roman"/>
          <w:sz w:val="28"/>
          <w:szCs w:val="28"/>
        </w:rPr>
        <w:t>-oriented economy of Wuhan</w:t>
      </w:r>
      <w:r>
        <w:rPr>
          <w:rFonts w:ascii="Times New Roman" w:hAnsi="Times New Roman" w:cs="Times New Roman" w:hint="eastAsia"/>
          <w:sz w:val="28"/>
          <w:szCs w:val="28"/>
        </w:rPr>
        <w:t>.</w:t>
      </w:r>
    </w:p>
    <w:p w:rsidR="00206DF2" w:rsidRDefault="00206DF2">
      <w:pPr>
        <w:pStyle w:val="ListParagraph1"/>
        <w:spacing w:line="300" w:lineRule="exact"/>
        <w:ind w:left="420" w:firstLineChars="0" w:firstLine="0"/>
        <w:rPr>
          <w:rFonts w:ascii="Times New Roman" w:hAnsi="Times New Roman" w:cs="Times New Roman"/>
          <w:sz w:val="28"/>
          <w:szCs w:val="28"/>
        </w:rPr>
      </w:pPr>
    </w:p>
    <w:p w:rsidR="00206DF2" w:rsidRDefault="00680834">
      <w:pPr>
        <w:pStyle w:val="ListParagraph1"/>
        <w:numPr>
          <w:ilvl w:val="0"/>
          <w:numId w:val="2"/>
        </w:numPr>
        <w:spacing w:line="300" w:lineRule="exact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Date</w:t>
      </w:r>
    </w:p>
    <w:p w:rsidR="00206DF2" w:rsidRDefault="00680834">
      <w:pPr>
        <w:spacing w:line="300" w:lineRule="exact"/>
        <w:ind w:left="420"/>
        <w:rPr>
          <w:sz w:val="28"/>
          <w:szCs w:val="28"/>
        </w:rPr>
      </w:pPr>
      <w:r>
        <w:rPr>
          <w:sz w:val="28"/>
          <w:szCs w:val="28"/>
        </w:rPr>
        <w:t>September 8- September 9, 2017</w:t>
      </w:r>
    </w:p>
    <w:p w:rsidR="00206DF2" w:rsidRDefault="00206DF2">
      <w:pPr>
        <w:spacing w:line="300" w:lineRule="exact"/>
        <w:ind w:left="420"/>
        <w:rPr>
          <w:sz w:val="28"/>
          <w:szCs w:val="28"/>
        </w:rPr>
      </w:pPr>
    </w:p>
    <w:p w:rsidR="00206DF2" w:rsidRDefault="00680834">
      <w:pPr>
        <w:pStyle w:val="ListParagraph1"/>
        <w:numPr>
          <w:ilvl w:val="0"/>
          <w:numId w:val="2"/>
        </w:numPr>
        <w:spacing w:line="300" w:lineRule="exact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Organizations</w:t>
      </w:r>
    </w:p>
    <w:p w:rsidR="00206DF2" w:rsidRDefault="00680834">
      <w:pPr>
        <w:spacing w:line="300" w:lineRule="exact"/>
        <w:ind w:leftChars="200" w:left="420"/>
        <w:rPr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Hosted by</w:t>
      </w:r>
      <w:r>
        <w:rPr>
          <w:sz w:val="28"/>
          <w:szCs w:val="28"/>
        </w:rPr>
        <w:t xml:space="preserve">: CPC Wuhan Municipal Committee and Wuhan Municipal </w:t>
      </w:r>
      <w:r>
        <w:rPr>
          <w:color w:val="000000"/>
          <w:sz w:val="28"/>
          <w:szCs w:val="28"/>
        </w:rPr>
        <w:t xml:space="preserve">People’s Government </w:t>
      </w:r>
    </w:p>
    <w:p w:rsidR="00206DF2" w:rsidRDefault="00680834">
      <w:pPr>
        <w:pStyle w:val="ListParagraph1"/>
        <w:spacing w:line="300" w:lineRule="exact"/>
        <w:ind w:left="42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Organize</w:t>
      </w:r>
      <w:r>
        <w:rPr>
          <w:rFonts w:ascii="Times New Roman" w:hAnsi="Times New Roman" w:cs="Times New Roman" w:hint="eastAsia"/>
          <w:sz w:val="28"/>
          <w:szCs w:val="28"/>
        </w:rPr>
        <w:t>d by</w:t>
      </w:r>
      <w:r>
        <w:rPr>
          <w:rFonts w:ascii="Times New Roman" w:hAnsi="Times New Roman" w:cs="Times New Roman"/>
          <w:sz w:val="28"/>
          <w:szCs w:val="28"/>
        </w:rPr>
        <w:t>: Wuhan Investment Promotion Bureau</w:t>
      </w:r>
    </w:p>
    <w:p w:rsidR="00206DF2" w:rsidRDefault="00206DF2">
      <w:pPr>
        <w:pStyle w:val="ListParagraph1"/>
        <w:spacing w:line="300" w:lineRule="exact"/>
        <w:ind w:left="420" w:firstLineChars="0" w:firstLine="0"/>
        <w:rPr>
          <w:rFonts w:ascii="Times New Roman" w:hAnsi="Times New Roman" w:cs="Times New Roman"/>
          <w:sz w:val="28"/>
          <w:szCs w:val="28"/>
        </w:rPr>
      </w:pPr>
    </w:p>
    <w:p w:rsidR="00206DF2" w:rsidRDefault="00680834">
      <w:pPr>
        <w:pStyle w:val="ListParagraph1"/>
        <w:numPr>
          <w:ilvl w:val="0"/>
          <w:numId w:val="2"/>
        </w:numPr>
        <w:spacing w:line="300" w:lineRule="exact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Event Schedule</w:t>
      </w:r>
    </w:p>
    <w:p w:rsidR="00206DF2" w:rsidRDefault="00680834">
      <w:pPr>
        <w:pStyle w:val="ListParagraph1"/>
        <w:numPr>
          <w:ilvl w:val="1"/>
          <w:numId w:val="2"/>
        </w:numPr>
        <w:spacing w:line="300" w:lineRule="exact"/>
        <w:ind w:firstLineChars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楷体_GB2312" w:hAnsi="Times New Roman" w:cs="Times New Roman"/>
          <w:sz w:val="28"/>
          <w:szCs w:val="28"/>
        </w:rPr>
        <w:t xml:space="preserve">High-level Dialogue 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Time:</w:t>
      </w:r>
      <w:r>
        <w:rPr>
          <w:rFonts w:ascii="Times New Roman" w:hAnsi="Times New Roman" w:cs="Times New Roman" w:hint="eastAsia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:30 </w:t>
      </w:r>
      <w:r>
        <w:rPr>
          <w:rFonts w:ascii="Times New Roman" w:hAnsi="Times New Roman" w:cs="Times New Roman" w:hint="eastAsia"/>
          <w:sz w:val="28"/>
          <w:szCs w:val="28"/>
        </w:rPr>
        <w:t>p.m.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 w:hint="eastAsia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:40</w:t>
      </w:r>
      <w:r>
        <w:rPr>
          <w:rFonts w:ascii="Times New Roman" w:hAnsi="Times New Roman" w:cs="Times New Roman" w:hint="eastAsia"/>
          <w:sz w:val="28"/>
          <w:szCs w:val="28"/>
        </w:rPr>
        <w:t xml:space="preserve"> p.m.</w:t>
      </w:r>
      <w:r>
        <w:rPr>
          <w:rFonts w:ascii="Times New Roman" w:hAnsi="Times New Roman" w:cs="Times New Roman"/>
          <w:sz w:val="28"/>
          <w:szCs w:val="28"/>
        </w:rPr>
        <w:t xml:space="preserve"> (September 8, 2017)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Venue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Style w:val="street-address"/>
          <w:rFonts w:ascii="Times New Roman" w:hAnsi="Times New Roman" w:cs="Times New Roman"/>
          <w:sz w:val="28"/>
          <w:szCs w:val="28"/>
        </w:rPr>
        <w:t>Wuhan Conference Center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Theme</w:t>
      </w:r>
      <w:r>
        <w:rPr>
          <w:rFonts w:ascii="Times New Roman" w:hAnsi="宋体" w:cs="Times New Roman"/>
          <w:sz w:val="28"/>
          <w:szCs w:val="28"/>
        </w:rPr>
        <w:t>：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Introduce socioeconomic development and investment environment of Wuhan. 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Listen to </w:t>
      </w:r>
      <w:r>
        <w:rPr>
          <w:rFonts w:ascii="Times New Roman" w:hAnsi="Times New Roman" w:cs="Times New Roman" w:hint="eastAsia"/>
          <w:sz w:val="28"/>
          <w:szCs w:val="28"/>
        </w:rPr>
        <w:t>sugges</w:t>
      </w:r>
      <w:r>
        <w:rPr>
          <w:rFonts w:ascii="Times New Roman" w:hAnsi="Times New Roman" w:cs="Times New Roman"/>
          <w:sz w:val="28"/>
          <w:szCs w:val="28"/>
        </w:rPr>
        <w:t>tions given by representatives from foreign companies and chambers of commerce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Attendees (approximate number of attendance: 50)                     </w:t>
      </w:r>
    </w:p>
    <w:p w:rsidR="00206DF2" w:rsidRDefault="00680834">
      <w:pPr>
        <w:pStyle w:val="ListParagraph1"/>
        <w:spacing w:line="300" w:lineRule="exact"/>
        <w:ind w:left="12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Dress </w:t>
      </w: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ode: </w:t>
      </w:r>
      <w:r>
        <w:rPr>
          <w:rFonts w:ascii="Times New Roman" w:hAnsi="Times New Roman" w:cs="Times New Roman" w:hint="eastAsia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ormal 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Leaders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 the provincial and municipal government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Heads of related government departments and districts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Representatives of executives from world-renowned foreign companies and chambers of commerce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News media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Conference Agenda 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Introduction of attendees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Display of Wuhan Investment Promotion Video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Speech delivered by representatives from foreign companies and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chambers of commerce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Speech delivered by leaders </w:t>
      </w:r>
      <w:r>
        <w:rPr>
          <w:rFonts w:ascii="Times New Roman" w:hAnsi="Times New Roman" w:cs="Times New Roman" w:hint="eastAsia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provincial and municipal government</w:t>
      </w:r>
    </w:p>
    <w:p w:rsidR="00206DF2" w:rsidRDefault="00206DF2">
      <w:pPr>
        <w:pStyle w:val="ListParagraph1"/>
        <w:spacing w:line="300" w:lineRule="exact"/>
        <w:ind w:left="12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6DF2" w:rsidRDefault="00680834">
      <w:pPr>
        <w:pStyle w:val="ListParagraph1"/>
        <w:numPr>
          <w:ilvl w:val="1"/>
          <w:numId w:val="2"/>
        </w:numPr>
        <w:spacing w:line="300" w:lineRule="exact"/>
        <w:ind w:firstLineChars="0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sz w:val="28"/>
          <w:szCs w:val="28"/>
        </w:rPr>
        <w:t xml:space="preserve">Welcome Banquet 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Time: 5:50 </w:t>
      </w:r>
      <w:r>
        <w:rPr>
          <w:rFonts w:ascii="Times New Roman" w:hAnsi="Times New Roman" w:cs="Times New Roman" w:hint="eastAsia"/>
          <w:sz w:val="28"/>
          <w:szCs w:val="28"/>
        </w:rPr>
        <w:t>p.m.</w:t>
      </w:r>
      <w:r>
        <w:rPr>
          <w:rFonts w:ascii="Times New Roman" w:hAnsi="Times New Roman" w:cs="Times New Roman"/>
          <w:sz w:val="28"/>
          <w:szCs w:val="28"/>
        </w:rPr>
        <w:t xml:space="preserve">– 7:00 </w:t>
      </w:r>
      <w:r>
        <w:rPr>
          <w:rFonts w:ascii="Times New Roman" w:hAnsi="Times New Roman" w:cs="Times New Roman" w:hint="eastAsia"/>
          <w:sz w:val="28"/>
          <w:szCs w:val="28"/>
        </w:rPr>
        <w:t>p.m.</w:t>
      </w:r>
      <w:r>
        <w:rPr>
          <w:rFonts w:ascii="Times New Roman" w:hAnsi="Times New Roman" w:cs="Times New Roman"/>
          <w:sz w:val="28"/>
          <w:szCs w:val="28"/>
        </w:rPr>
        <w:t xml:space="preserve"> (September 8, 2017)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Venue</w:t>
      </w:r>
      <w:r>
        <w:rPr>
          <w:rFonts w:ascii="Times New Roman" w:hAnsi="Times New Roman" w:cs="Times New Roman"/>
          <w:sz w:val="28"/>
          <w:szCs w:val="28"/>
        </w:rPr>
        <w:t>: Wuhan Conference Center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Attendees: </w:t>
      </w:r>
      <w:r>
        <w:rPr>
          <w:rFonts w:ascii="Times New Roman" w:hAnsi="Times New Roman" w:cs="Times New Roman" w:hint="eastAsia"/>
          <w:sz w:val="28"/>
          <w:szCs w:val="28"/>
        </w:rPr>
        <w:t>All p</w:t>
      </w:r>
      <w:r>
        <w:rPr>
          <w:rFonts w:ascii="Times New Roman" w:hAnsi="Times New Roman" w:cs="Times New Roman"/>
          <w:sz w:val="28"/>
          <w:szCs w:val="28"/>
        </w:rPr>
        <w:t>articipants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 the high-level dialogue</w:t>
      </w:r>
    </w:p>
    <w:p w:rsidR="00206DF2" w:rsidRDefault="00206DF2">
      <w:pPr>
        <w:pStyle w:val="ListParagraph1"/>
        <w:spacing w:line="300" w:lineRule="exact"/>
        <w:ind w:left="84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6DF2" w:rsidRDefault="00680834">
      <w:pPr>
        <w:pStyle w:val="ListParagraph1"/>
        <w:numPr>
          <w:ilvl w:val="1"/>
          <w:numId w:val="2"/>
        </w:numPr>
        <w:spacing w:line="300" w:lineRule="exact"/>
        <w:ind w:firstLineChars="0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sz w:val="28"/>
          <w:szCs w:val="28"/>
        </w:rPr>
        <w:t xml:space="preserve">Business 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Investigation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Date: September 9, 2017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Attendees: Representatives from foreign </w:t>
      </w:r>
      <w:r>
        <w:rPr>
          <w:rFonts w:ascii="Times New Roman" w:hAnsi="Times New Roman" w:cs="Times New Roman" w:hint="eastAsia"/>
          <w:sz w:val="28"/>
          <w:szCs w:val="28"/>
        </w:rPr>
        <w:t>companie</w:t>
      </w:r>
      <w:r>
        <w:rPr>
          <w:rFonts w:ascii="Times New Roman" w:hAnsi="Times New Roman" w:cs="Times New Roman"/>
          <w:sz w:val="28"/>
          <w:szCs w:val="28"/>
        </w:rPr>
        <w:t>s and chambers of commerce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Agenda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9:30 </w:t>
      </w:r>
      <w:r>
        <w:rPr>
          <w:rFonts w:ascii="Times New Roman" w:hAnsi="Times New Roman" w:cs="Times New Roman" w:hint="eastAsia"/>
          <w:sz w:val="28"/>
          <w:szCs w:val="28"/>
        </w:rPr>
        <w:t xml:space="preserve">a.m. </w:t>
      </w:r>
      <w:r>
        <w:rPr>
          <w:rFonts w:ascii="Times New Roman" w:hAnsi="Times New Roman" w:cs="Times New Roman"/>
          <w:sz w:val="28"/>
          <w:szCs w:val="28"/>
        </w:rPr>
        <w:t xml:space="preserve">– 11:30 </w:t>
      </w:r>
      <w:r>
        <w:rPr>
          <w:rFonts w:ascii="Times New Roman" w:hAnsi="Times New Roman" w:cs="Times New Roman" w:hint="eastAsia"/>
          <w:sz w:val="28"/>
          <w:szCs w:val="28"/>
        </w:rPr>
        <w:t>a.m.</w:t>
      </w:r>
      <w:r>
        <w:rPr>
          <w:rFonts w:ascii="Times New Roman" w:hAnsi="Times New Roman" w:cs="Times New Roman"/>
          <w:sz w:val="28"/>
          <w:szCs w:val="28"/>
        </w:rPr>
        <w:t xml:space="preserve">  Business </w:t>
      </w:r>
      <w:r>
        <w:rPr>
          <w:rFonts w:ascii="Times New Roman" w:hAnsi="Times New Roman" w:cs="Times New Roman" w:hint="eastAsia"/>
          <w:sz w:val="28"/>
          <w:szCs w:val="28"/>
        </w:rPr>
        <w:t>i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nvestigation in</w:t>
      </w:r>
      <w:r>
        <w:rPr>
          <w:rFonts w:ascii="Times New Roman" w:hAnsi="Times New Roman" w:cs="Times New Roman"/>
          <w:sz w:val="28"/>
          <w:szCs w:val="28"/>
        </w:rPr>
        <w:t xml:space="preserve"> Wuhan Economic and Technological Develop</w:t>
      </w:r>
      <w:r>
        <w:rPr>
          <w:rFonts w:ascii="Times New Roman" w:hAnsi="Times New Roman" w:cs="Times New Roman" w:hint="eastAsia"/>
          <w:sz w:val="28"/>
          <w:szCs w:val="28"/>
        </w:rPr>
        <w:t>ment</w:t>
      </w:r>
      <w:r>
        <w:rPr>
          <w:rFonts w:ascii="Times New Roman" w:hAnsi="Times New Roman" w:cs="Times New Roman"/>
          <w:sz w:val="28"/>
          <w:szCs w:val="28"/>
        </w:rPr>
        <w:t xml:space="preserve"> Zone</w:t>
      </w:r>
    </w:p>
    <w:p w:rsidR="00206DF2" w:rsidRDefault="00680834">
      <w:pPr>
        <w:pStyle w:val="ListParagraph1"/>
        <w:numPr>
          <w:ilvl w:val="3"/>
          <w:numId w:val="2"/>
        </w:numPr>
        <w:spacing w:line="300" w:lineRule="exact"/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1:30</w:t>
      </w:r>
      <w:r>
        <w:rPr>
          <w:rFonts w:ascii="Times New Roman" w:hAnsi="Times New Roman" w:cs="Times New Roman" w:hint="eastAsia"/>
          <w:sz w:val="28"/>
          <w:szCs w:val="28"/>
        </w:rPr>
        <w:t xml:space="preserve"> p.m.</w:t>
      </w:r>
      <w:r>
        <w:rPr>
          <w:rFonts w:ascii="Times New Roman" w:hAnsi="Times New Roman" w:cs="Times New Roman"/>
          <w:sz w:val="28"/>
          <w:szCs w:val="28"/>
        </w:rPr>
        <w:t xml:space="preserve"> – 3:30 </w:t>
      </w:r>
      <w:r>
        <w:rPr>
          <w:rFonts w:ascii="Times New Roman" w:hAnsi="Times New Roman" w:cs="Times New Roman" w:hint="eastAsia"/>
          <w:sz w:val="28"/>
          <w:szCs w:val="28"/>
        </w:rPr>
        <w:t>p.m.</w:t>
      </w:r>
      <w:r>
        <w:rPr>
          <w:rFonts w:ascii="Times New Roman" w:hAnsi="Times New Roman" w:cs="Times New Roman"/>
          <w:sz w:val="28"/>
          <w:szCs w:val="28"/>
        </w:rPr>
        <w:t xml:space="preserve">  Business </w:t>
      </w:r>
      <w:r>
        <w:rPr>
          <w:rFonts w:ascii="Times New Roman" w:hAnsi="Times New Roman" w:cs="Times New Roman" w:hint="eastAsia"/>
          <w:sz w:val="28"/>
          <w:szCs w:val="28"/>
        </w:rPr>
        <w:t>i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nvestigation in</w:t>
      </w:r>
      <w:r>
        <w:rPr>
          <w:rFonts w:ascii="Times New Roman" w:hAnsi="Times New Roman" w:cs="Times New Roman"/>
          <w:sz w:val="28"/>
          <w:szCs w:val="28"/>
        </w:rPr>
        <w:t xml:space="preserve"> Wuhan East Lake High-Tech Development Zone</w:t>
      </w:r>
    </w:p>
    <w:p w:rsidR="00206DF2" w:rsidRDefault="00680834">
      <w:pPr>
        <w:jc w:val="left"/>
        <w:rPr>
          <w:sz w:val="28"/>
          <w:szCs w:val="28"/>
          <w:highlight w:val="yellow"/>
        </w:rPr>
      </w:pPr>
      <w:r>
        <w:rPr>
          <w:sz w:val="24"/>
          <w:highlight w:val="yellow"/>
        </w:rPr>
        <w:br w:type="page"/>
      </w:r>
      <w:r>
        <w:rPr>
          <w:b/>
          <w:color w:val="000000"/>
          <w:sz w:val="28"/>
          <w:szCs w:val="28"/>
        </w:rPr>
        <w:lastRenderedPageBreak/>
        <w:t>Attachment II</w:t>
      </w:r>
    </w:p>
    <w:tbl>
      <w:tblPr>
        <w:tblpPr w:leftFromText="180" w:rightFromText="180" w:vertAnchor="page" w:horzAnchor="margin" w:tblpXSpec="center" w:tblpY="3386"/>
        <w:tblW w:w="1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1"/>
        <w:gridCol w:w="1894"/>
        <w:gridCol w:w="1232"/>
        <w:gridCol w:w="1914"/>
        <w:gridCol w:w="1943"/>
        <w:gridCol w:w="2201"/>
      </w:tblGrid>
      <w:tr w:rsidR="00206DF2">
        <w:trPr>
          <w:trHeight w:val="170"/>
        </w:trPr>
        <w:tc>
          <w:tcPr>
            <w:tcW w:w="11215" w:type="dxa"/>
            <w:gridSpan w:val="6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 xml:space="preserve">Company Name: </w:t>
            </w:r>
          </w:p>
        </w:tc>
      </w:tr>
      <w:tr w:rsidR="00206DF2">
        <w:trPr>
          <w:trHeight w:val="170"/>
        </w:trPr>
        <w:tc>
          <w:tcPr>
            <w:tcW w:w="2031" w:type="dxa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Representative</w:t>
            </w:r>
          </w:p>
        </w:tc>
        <w:tc>
          <w:tcPr>
            <w:tcW w:w="1894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Name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232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Gender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914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Title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943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Phone Number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2201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E-mail</w:t>
            </w:r>
            <w:r>
              <w:rPr>
                <w:rFonts w:eastAsia="黑体"/>
                <w:sz w:val="24"/>
              </w:rPr>
              <w:t>：</w:t>
            </w:r>
          </w:p>
        </w:tc>
      </w:tr>
      <w:tr w:rsidR="00206DF2">
        <w:trPr>
          <w:trHeight w:val="170"/>
        </w:trPr>
        <w:tc>
          <w:tcPr>
            <w:tcW w:w="2031" w:type="dxa"/>
            <w:vMerge w:val="restart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Entourage</w:t>
            </w:r>
          </w:p>
        </w:tc>
        <w:tc>
          <w:tcPr>
            <w:tcW w:w="1894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Name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232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Gender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914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Title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943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Phone Number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2201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E-mail</w:t>
            </w:r>
            <w:r>
              <w:rPr>
                <w:rFonts w:eastAsia="黑体"/>
                <w:sz w:val="24"/>
              </w:rPr>
              <w:t>：</w:t>
            </w:r>
          </w:p>
        </w:tc>
      </w:tr>
      <w:tr w:rsidR="00206DF2">
        <w:trPr>
          <w:trHeight w:val="170"/>
        </w:trPr>
        <w:tc>
          <w:tcPr>
            <w:tcW w:w="2031" w:type="dxa"/>
            <w:vMerge/>
            <w:vAlign w:val="center"/>
          </w:tcPr>
          <w:p w:rsidR="00206DF2" w:rsidRDefault="00206DF2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b/>
                <w:bCs/>
                <w:sz w:val="24"/>
              </w:rPr>
            </w:pPr>
          </w:p>
        </w:tc>
        <w:tc>
          <w:tcPr>
            <w:tcW w:w="1894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Name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232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Gender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914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Title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1943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Phone Number</w:t>
            </w:r>
            <w:r>
              <w:rPr>
                <w:rFonts w:eastAsia="黑体"/>
                <w:sz w:val="24"/>
              </w:rPr>
              <w:t>：</w:t>
            </w:r>
          </w:p>
        </w:tc>
        <w:tc>
          <w:tcPr>
            <w:tcW w:w="2201" w:type="dxa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E-mail</w:t>
            </w:r>
            <w:r>
              <w:rPr>
                <w:rFonts w:eastAsia="黑体"/>
                <w:sz w:val="24"/>
              </w:rPr>
              <w:t>：</w:t>
            </w:r>
          </w:p>
        </w:tc>
      </w:tr>
      <w:tr w:rsidR="00206DF2">
        <w:trPr>
          <w:trHeight w:val="170"/>
        </w:trPr>
        <w:tc>
          <w:tcPr>
            <w:tcW w:w="11215" w:type="dxa"/>
            <w:gridSpan w:val="6"/>
            <w:vAlign w:val="center"/>
          </w:tcPr>
          <w:p w:rsidR="00206DF2" w:rsidRDefault="00680834">
            <w:pPr>
              <w:snapToGrid w:val="0"/>
              <w:spacing w:beforeLines="50" w:before="289" w:afterLines="50" w:after="289"/>
              <w:jc w:val="left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Hotel</w:t>
            </w:r>
            <w:r>
              <w:rPr>
                <w:rFonts w:eastAsia="黑体" w:hint="eastAsia"/>
                <w:b/>
                <w:bCs/>
                <w:sz w:val="24"/>
              </w:rPr>
              <w:t xml:space="preserve"> Option</w:t>
            </w:r>
            <w:r>
              <w:rPr>
                <w:rFonts w:eastAsia="黑体"/>
                <w:b/>
                <w:bCs/>
                <w:sz w:val="24"/>
              </w:rPr>
              <w:t>：</w:t>
            </w:r>
          </w:p>
        </w:tc>
      </w:tr>
    </w:tbl>
    <w:p w:rsidR="00206DF2" w:rsidRDefault="00680834">
      <w:pPr>
        <w:jc w:val="center"/>
        <w:rPr>
          <w:b/>
          <w:sz w:val="28"/>
          <w:szCs w:val="28"/>
          <w:highlight w:val="yellow"/>
        </w:rPr>
      </w:pPr>
      <w:r>
        <w:rPr>
          <w:b/>
          <w:color w:val="000000"/>
          <w:sz w:val="28"/>
          <w:szCs w:val="28"/>
        </w:rPr>
        <w:t xml:space="preserve">Acknowledgement </w:t>
      </w:r>
    </w:p>
    <w:p w:rsidR="00206DF2" w:rsidRDefault="00206DF2">
      <w:pPr>
        <w:spacing w:line="300" w:lineRule="exact"/>
        <w:contextualSpacing/>
        <w:jc w:val="left"/>
        <w:rPr>
          <w:color w:val="000000"/>
          <w:sz w:val="28"/>
          <w:szCs w:val="28"/>
        </w:rPr>
      </w:pPr>
    </w:p>
    <w:p w:rsidR="00206DF2" w:rsidRDefault="00680834">
      <w:pPr>
        <w:spacing w:line="300" w:lineRule="exact"/>
        <w:contextualSpacing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Hotel recommendation:</w:t>
      </w:r>
    </w:p>
    <w:p w:rsidR="00206DF2" w:rsidRDefault="00206DF2">
      <w:pPr>
        <w:spacing w:line="300" w:lineRule="exact"/>
        <w:contextualSpacing/>
        <w:jc w:val="left"/>
        <w:rPr>
          <w:color w:val="000000"/>
          <w:sz w:val="28"/>
          <w:szCs w:val="28"/>
        </w:rPr>
      </w:pPr>
    </w:p>
    <w:p w:rsidR="00206DF2" w:rsidRDefault="00680834">
      <w:pPr>
        <w:pStyle w:val="ListParagraph1"/>
        <w:numPr>
          <w:ilvl w:val="1"/>
          <w:numId w:val="2"/>
        </w:numPr>
        <w:spacing w:line="300" w:lineRule="exact"/>
        <w:ind w:firstLineChars="0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Shangri-La Hotel, Wuhan 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Phone Number: 027-85806868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contextualSpacing/>
        <w:jc w:val="left"/>
        <w:rPr>
          <w:rStyle w:val="hpaddresssubtitl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Address:</w:t>
      </w:r>
      <w:r>
        <w:rPr>
          <w:rFonts w:ascii="Times New Roman" w:hAnsi="Times New Roman" w:cs="Times New Roman" w:hint="eastAsia"/>
          <w:color w:val="000000"/>
          <w:sz w:val="28"/>
          <w:szCs w:val="28"/>
        </w:rPr>
        <w:t xml:space="preserve"> </w:t>
      </w:r>
      <w:r>
        <w:rPr>
          <w:rStyle w:val="hpaddresssubtitle"/>
          <w:rFonts w:ascii="Times New Roman" w:hAnsi="Times New Roman" w:cs="Times New Roman"/>
          <w:sz w:val="28"/>
          <w:szCs w:val="28"/>
        </w:rPr>
        <w:t>No.700 Jianshe Avenue, Jiang’an District, Wuhan, China</w:t>
      </w:r>
    </w:p>
    <w:p w:rsidR="00206DF2" w:rsidRDefault="00206DF2">
      <w:pPr>
        <w:pStyle w:val="ListParagraph1"/>
        <w:spacing w:line="300" w:lineRule="exact"/>
        <w:ind w:left="840" w:firstLineChars="0" w:firstLine="0"/>
        <w:contextualSpacing/>
        <w:jc w:val="left"/>
        <w:rPr>
          <w:rStyle w:val="hpaddresssubtitle"/>
          <w:rFonts w:ascii="Times New Roman" w:hAnsi="Times New Roman" w:cs="Times New Roman"/>
          <w:color w:val="000000"/>
          <w:sz w:val="28"/>
          <w:szCs w:val="28"/>
        </w:rPr>
      </w:pPr>
    </w:p>
    <w:p w:rsidR="00206DF2" w:rsidRDefault="00680834">
      <w:pPr>
        <w:pStyle w:val="ListParagraph1"/>
        <w:numPr>
          <w:ilvl w:val="1"/>
          <w:numId w:val="2"/>
        </w:numPr>
        <w:spacing w:line="300" w:lineRule="exact"/>
        <w:ind w:firstLineChars="0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Marco Polo Hotel, Wuhan 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Phone Number: 027-82778888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contextualSpacing/>
        <w:jc w:val="left"/>
        <w:rPr>
          <w:rStyle w:val="street-address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Address: No.</w:t>
      </w:r>
      <w:r>
        <w:rPr>
          <w:rStyle w:val="street-address"/>
          <w:rFonts w:ascii="Times New Roman" w:hAnsi="Times New Roman" w:cs="Times New Roman"/>
          <w:sz w:val="28"/>
          <w:szCs w:val="28"/>
        </w:rPr>
        <w:t>159 Yanjiang Avenue, Jiang’an District, Wuhan, China</w:t>
      </w:r>
    </w:p>
    <w:p w:rsidR="00206DF2" w:rsidRDefault="00206DF2">
      <w:pPr>
        <w:pStyle w:val="ListParagraph1"/>
        <w:spacing w:line="300" w:lineRule="exact"/>
        <w:ind w:left="840" w:firstLineChars="0" w:firstLine="0"/>
        <w:contextualSpacing/>
        <w:jc w:val="left"/>
        <w:rPr>
          <w:rStyle w:val="street-address"/>
          <w:rFonts w:ascii="Times New Roman" w:hAnsi="Times New Roman" w:cs="Times New Roman"/>
          <w:color w:val="000000"/>
          <w:sz w:val="28"/>
          <w:szCs w:val="28"/>
        </w:rPr>
      </w:pPr>
    </w:p>
    <w:p w:rsidR="00206DF2" w:rsidRDefault="00680834">
      <w:pPr>
        <w:pStyle w:val="ListParagraph1"/>
        <w:numPr>
          <w:ilvl w:val="1"/>
          <w:numId w:val="2"/>
        </w:numPr>
        <w:spacing w:line="300" w:lineRule="exact"/>
        <w:ind w:firstLineChars="0"/>
        <w:contextualSpacing/>
        <w:jc w:val="left"/>
        <w:rPr>
          <w:rStyle w:val="street-address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reet-address"/>
          <w:rFonts w:ascii="Times New Roman" w:hAnsi="Times New Roman" w:cs="Times New Roman"/>
          <w:sz w:val="28"/>
          <w:szCs w:val="28"/>
        </w:rPr>
        <w:t xml:space="preserve">Wuhan Conference Center, Wuhan 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contextualSpacing/>
        <w:jc w:val="left"/>
        <w:rPr>
          <w:rStyle w:val="street-address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reet-address"/>
          <w:rFonts w:ascii="Times New Roman" w:hAnsi="Times New Roman" w:cs="Times New Roman"/>
          <w:sz w:val="28"/>
          <w:szCs w:val="28"/>
        </w:rPr>
        <w:t>Phone Number: 027-82300888</w:t>
      </w:r>
    </w:p>
    <w:p w:rsidR="00206DF2" w:rsidRDefault="00680834">
      <w:pPr>
        <w:pStyle w:val="ListParagraph1"/>
        <w:numPr>
          <w:ilvl w:val="2"/>
          <w:numId w:val="2"/>
        </w:numPr>
        <w:spacing w:line="300" w:lineRule="exact"/>
        <w:ind w:firstLineChars="0"/>
        <w:contextualSpacing/>
        <w:jc w:val="left"/>
        <w:rPr>
          <w:color w:val="000000"/>
          <w:sz w:val="28"/>
          <w:szCs w:val="28"/>
        </w:rPr>
      </w:pPr>
      <w:r>
        <w:rPr>
          <w:rStyle w:val="street-address"/>
          <w:rFonts w:ascii="Times New Roman" w:hAnsi="Times New Roman" w:cs="Times New Roman"/>
          <w:sz w:val="28"/>
          <w:szCs w:val="28"/>
        </w:rPr>
        <w:t>Address: No.38, Huiji Road, Jiang’an District, Wuhan, China</w:t>
      </w:r>
    </w:p>
    <w:p w:rsidR="00206DF2" w:rsidRDefault="00206DF2">
      <w:pPr>
        <w:spacing w:line="300" w:lineRule="exact"/>
        <w:contextualSpacing/>
        <w:rPr>
          <w:color w:val="000000"/>
          <w:sz w:val="28"/>
          <w:szCs w:val="28"/>
        </w:rPr>
      </w:pPr>
    </w:p>
    <w:p w:rsidR="00206DF2" w:rsidRDefault="00680834">
      <w:pPr>
        <w:spacing w:line="300" w:lineRule="exact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Please send this </w:t>
      </w:r>
      <w:r>
        <w:rPr>
          <w:rFonts w:hint="eastAsia"/>
          <w:color w:val="000000"/>
          <w:sz w:val="28"/>
          <w:szCs w:val="28"/>
        </w:rPr>
        <w:t xml:space="preserve">acknowledgement </w:t>
      </w:r>
      <w:r>
        <w:rPr>
          <w:color w:val="000000"/>
          <w:sz w:val="28"/>
          <w:szCs w:val="28"/>
        </w:rPr>
        <w:t xml:space="preserve">via either </w:t>
      </w:r>
      <w:r>
        <w:rPr>
          <w:rFonts w:hint="eastAsia"/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-mail or fax before August 18. The </w:t>
      </w:r>
      <w:r>
        <w:rPr>
          <w:rFonts w:hint="eastAsia"/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-mail address is </w:t>
      </w:r>
      <w:hyperlink r:id="rId13" w:history="1">
        <w:r>
          <w:rPr>
            <w:rStyle w:val="Hyperlink"/>
            <w:sz w:val="28"/>
            <w:szCs w:val="28"/>
          </w:rPr>
          <w:t>434531989@qq.com</w:t>
        </w:r>
      </w:hyperlink>
      <w:r>
        <w:rPr>
          <w:rStyle w:val="Hyperlink"/>
          <w:rFonts w:hint="eastAsia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and the fax number is 027-82796659. You are very welcome to contact Wuhan Investment </w:t>
      </w:r>
      <w:r>
        <w:rPr>
          <w:rFonts w:hint="eastAsia"/>
          <w:color w:val="000000"/>
          <w:sz w:val="28"/>
          <w:szCs w:val="28"/>
        </w:rPr>
        <w:t xml:space="preserve">Promotion </w:t>
      </w:r>
      <w:r>
        <w:rPr>
          <w:color w:val="000000"/>
          <w:sz w:val="28"/>
          <w:szCs w:val="28"/>
        </w:rPr>
        <w:t>Bureau.</w:t>
      </w:r>
    </w:p>
    <w:p w:rsidR="00206DF2" w:rsidRDefault="00206DF2">
      <w:pPr>
        <w:spacing w:line="300" w:lineRule="exact"/>
        <w:contextualSpacing/>
        <w:jc w:val="left"/>
        <w:rPr>
          <w:color w:val="000000"/>
          <w:sz w:val="28"/>
          <w:szCs w:val="28"/>
        </w:rPr>
      </w:pPr>
    </w:p>
    <w:p w:rsidR="00206DF2" w:rsidRDefault="00680834">
      <w:pPr>
        <w:spacing w:line="300" w:lineRule="exact"/>
        <w:contextualSpacing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Contac</w:t>
      </w:r>
      <w:r>
        <w:rPr>
          <w:rFonts w:hint="eastAsia"/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 xml:space="preserve">: Liu </w:t>
      </w:r>
      <w:r>
        <w:rPr>
          <w:rFonts w:hint="eastAsia"/>
          <w:color w:val="000000"/>
          <w:sz w:val="28"/>
          <w:szCs w:val="28"/>
        </w:rPr>
        <w:t>Sha</w:t>
      </w:r>
    </w:p>
    <w:p w:rsidR="00206DF2" w:rsidRDefault="00680834">
      <w:pPr>
        <w:spacing w:line="300" w:lineRule="exact"/>
        <w:contextualSpacing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Phone number: 027-82796659   </w:t>
      </w:r>
    </w:p>
    <w:p w:rsidR="00206DF2" w:rsidRDefault="00680834">
      <w:pPr>
        <w:spacing w:line="300" w:lineRule="exact"/>
        <w:contextualSpacing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Cell phone number: 15972118958</w:t>
      </w:r>
    </w:p>
    <w:sectPr w:rsidR="00206DF2">
      <w:footerReference w:type="even" r:id="rId14"/>
      <w:footerReference w:type="default" r:id="rId15"/>
      <w:pgSz w:w="11906" w:h="16838"/>
      <w:pgMar w:top="2098" w:right="1304" w:bottom="1985" w:left="1304" w:header="851" w:footer="1361" w:gutter="0"/>
      <w:pgNumType w:start="3"/>
      <w:cols w:space="425"/>
      <w:docGrid w:type="lines" w:linePitch="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E6B" w:rsidRDefault="00CF3E6B">
      <w:pPr>
        <w:spacing w:after="0" w:line="240" w:lineRule="auto"/>
      </w:pPr>
      <w:r>
        <w:separator/>
      </w:r>
    </w:p>
  </w:endnote>
  <w:endnote w:type="continuationSeparator" w:id="0">
    <w:p w:rsidR="00CF3E6B" w:rsidRDefault="00CF3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DF2" w:rsidRDefault="00680834">
    <w:pPr>
      <w:pStyle w:val="Footer"/>
      <w:framePr w:wrap="around" w:vAnchor="text" w:hAnchor="margin" w:xAlign="outside" w:y="1"/>
      <w:ind w:firstLineChars="150" w:firstLine="480"/>
      <w:rPr>
        <w:rStyle w:val="PageNumber"/>
        <w:sz w:val="32"/>
        <w:szCs w:val="32"/>
      </w:rPr>
    </w:pPr>
    <w:r>
      <w:rPr>
        <w:rStyle w:val="PageNumber"/>
        <w:rFonts w:hint="eastAsia"/>
        <w:sz w:val="32"/>
        <w:szCs w:val="32"/>
      </w:rPr>
      <w:t>－</w:t>
    </w:r>
    <w:r>
      <w:rPr>
        <w:rStyle w:val="PageNumber"/>
        <w:sz w:val="32"/>
        <w:szCs w:val="32"/>
      </w:rPr>
      <w:fldChar w:fldCharType="begin"/>
    </w:r>
    <w:r>
      <w:rPr>
        <w:rStyle w:val="PageNumber"/>
        <w:sz w:val="32"/>
        <w:szCs w:val="32"/>
      </w:rPr>
      <w:instrText xml:space="preserve">PAGE  </w:instrText>
    </w:r>
    <w:r>
      <w:rPr>
        <w:rStyle w:val="PageNumber"/>
        <w:sz w:val="32"/>
        <w:szCs w:val="32"/>
      </w:rPr>
      <w:fldChar w:fldCharType="separate"/>
    </w:r>
    <w:r w:rsidR="004B3641">
      <w:rPr>
        <w:rStyle w:val="PageNumber"/>
        <w:noProof/>
        <w:sz w:val="32"/>
        <w:szCs w:val="32"/>
      </w:rPr>
      <w:t>4</w:t>
    </w:r>
    <w:r>
      <w:rPr>
        <w:rStyle w:val="PageNumber"/>
        <w:sz w:val="32"/>
        <w:szCs w:val="32"/>
      </w:rPr>
      <w:fldChar w:fldCharType="end"/>
    </w:r>
    <w:r>
      <w:rPr>
        <w:rStyle w:val="PageNumber"/>
        <w:rFonts w:hint="eastAsia"/>
        <w:sz w:val="32"/>
        <w:szCs w:val="32"/>
      </w:rPr>
      <w:t>－</w:t>
    </w:r>
  </w:p>
  <w:p w:rsidR="00206DF2" w:rsidRDefault="00206DF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DF2" w:rsidRDefault="00206DF2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DF2" w:rsidRDefault="00206DF2">
    <w:pPr>
      <w:pStyle w:val="Footer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DF2" w:rsidRDefault="00206DF2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E6B" w:rsidRDefault="00CF3E6B">
      <w:pPr>
        <w:spacing w:after="0" w:line="240" w:lineRule="auto"/>
      </w:pPr>
      <w:r>
        <w:separator/>
      </w:r>
    </w:p>
  </w:footnote>
  <w:footnote w:type="continuationSeparator" w:id="0">
    <w:p w:rsidR="00CF3E6B" w:rsidRDefault="00CF3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67B8F"/>
    <w:multiLevelType w:val="multilevel"/>
    <w:tmpl w:val="1E067B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decimal"/>
      <w:lvlText w:val="%4)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E026E5"/>
    <w:multiLevelType w:val="multilevel"/>
    <w:tmpl w:val="22E026E5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evenAndOddHeaders/>
  <w:drawingGridHorizontalSpacing w:val="105"/>
  <w:drawingGridVerticalSpacing w:val="579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73"/>
    <w:rsid w:val="00002B84"/>
    <w:rsid w:val="00010322"/>
    <w:rsid w:val="00021063"/>
    <w:rsid w:val="000219E8"/>
    <w:rsid w:val="000257E7"/>
    <w:rsid w:val="00032532"/>
    <w:rsid w:val="000329CF"/>
    <w:rsid w:val="000370DD"/>
    <w:rsid w:val="000422EA"/>
    <w:rsid w:val="00061546"/>
    <w:rsid w:val="00070363"/>
    <w:rsid w:val="00070CE5"/>
    <w:rsid w:val="00071904"/>
    <w:rsid w:val="00072195"/>
    <w:rsid w:val="00081546"/>
    <w:rsid w:val="000A33F3"/>
    <w:rsid w:val="000A4373"/>
    <w:rsid w:val="000A73D5"/>
    <w:rsid w:val="000B37EE"/>
    <w:rsid w:val="000C70FD"/>
    <w:rsid w:val="000E796F"/>
    <w:rsid w:val="000F3787"/>
    <w:rsid w:val="001122D6"/>
    <w:rsid w:val="001228D0"/>
    <w:rsid w:val="001252BE"/>
    <w:rsid w:val="00126D82"/>
    <w:rsid w:val="00133168"/>
    <w:rsid w:val="0013618D"/>
    <w:rsid w:val="00142737"/>
    <w:rsid w:val="00152F5A"/>
    <w:rsid w:val="00154DE9"/>
    <w:rsid w:val="0015578F"/>
    <w:rsid w:val="00175594"/>
    <w:rsid w:val="00190B7F"/>
    <w:rsid w:val="001C0F7F"/>
    <w:rsid w:val="001C271E"/>
    <w:rsid w:val="001C2773"/>
    <w:rsid w:val="001D0C01"/>
    <w:rsid w:val="001D17DA"/>
    <w:rsid w:val="001D42BC"/>
    <w:rsid w:val="001D47B5"/>
    <w:rsid w:val="001E191F"/>
    <w:rsid w:val="001E1C44"/>
    <w:rsid w:val="001E1FFF"/>
    <w:rsid w:val="001F0E06"/>
    <w:rsid w:val="001F3206"/>
    <w:rsid w:val="001F3B82"/>
    <w:rsid w:val="001F4FBA"/>
    <w:rsid w:val="001F6401"/>
    <w:rsid w:val="00200679"/>
    <w:rsid w:val="00206DF2"/>
    <w:rsid w:val="002201F8"/>
    <w:rsid w:val="00220C8D"/>
    <w:rsid w:val="00247A8E"/>
    <w:rsid w:val="00261490"/>
    <w:rsid w:val="00264AF9"/>
    <w:rsid w:val="002832DB"/>
    <w:rsid w:val="00295B53"/>
    <w:rsid w:val="002B7A9E"/>
    <w:rsid w:val="002C6326"/>
    <w:rsid w:val="002C7B7C"/>
    <w:rsid w:val="002D221B"/>
    <w:rsid w:val="002D2AC0"/>
    <w:rsid w:val="002E18AB"/>
    <w:rsid w:val="00320572"/>
    <w:rsid w:val="00325224"/>
    <w:rsid w:val="003269F1"/>
    <w:rsid w:val="003423AF"/>
    <w:rsid w:val="00350E35"/>
    <w:rsid w:val="003512C0"/>
    <w:rsid w:val="003532D0"/>
    <w:rsid w:val="003759CB"/>
    <w:rsid w:val="003966C0"/>
    <w:rsid w:val="003977E9"/>
    <w:rsid w:val="003A5527"/>
    <w:rsid w:val="003A6ECF"/>
    <w:rsid w:val="003C0E13"/>
    <w:rsid w:val="003C4BB1"/>
    <w:rsid w:val="003C4F61"/>
    <w:rsid w:val="003C67D9"/>
    <w:rsid w:val="003E0500"/>
    <w:rsid w:val="003E08FB"/>
    <w:rsid w:val="003F0CB6"/>
    <w:rsid w:val="003F750A"/>
    <w:rsid w:val="003F754C"/>
    <w:rsid w:val="00406DC5"/>
    <w:rsid w:val="00413082"/>
    <w:rsid w:val="004175A5"/>
    <w:rsid w:val="00427475"/>
    <w:rsid w:val="004317FA"/>
    <w:rsid w:val="00437E96"/>
    <w:rsid w:val="00450FBA"/>
    <w:rsid w:val="00451252"/>
    <w:rsid w:val="004525D0"/>
    <w:rsid w:val="0045757B"/>
    <w:rsid w:val="00470260"/>
    <w:rsid w:val="00472F06"/>
    <w:rsid w:val="00475C04"/>
    <w:rsid w:val="00484369"/>
    <w:rsid w:val="004A032C"/>
    <w:rsid w:val="004A1008"/>
    <w:rsid w:val="004B3641"/>
    <w:rsid w:val="004B6757"/>
    <w:rsid w:val="004C19BE"/>
    <w:rsid w:val="004D40B3"/>
    <w:rsid w:val="004E5A39"/>
    <w:rsid w:val="004E6F55"/>
    <w:rsid w:val="004F1968"/>
    <w:rsid w:val="004F5DB6"/>
    <w:rsid w:val="00516527"/>
    <w:rsid w:val="00517B46"/>
    <w:rsid w:val="005467F0"/>
    <w:rsid w:val="005474AC"/>
    <w:rsid w:val="005504F8"/>
    <w:rsid w:val="00550A39"/>
    <w:rsid w:val="005521BF"/>
    <w:rsid w:val="005533AE"/>
    <w:rsid w:val="0058103B"/>
    <w:rsid w:val="00591B0A"/>
    <w:rsid w:val="00596F7D"/>
    <w:rsid w:val="005A2BB2"/>
    <w:rsid w:val="005A3CB1"/>
    <w:rsid w:val="005F17A2"/>
    <w:rsid w:val="005F5077"/>
    <w:rsid w:val="005F7049"/>
    <w:rsid w:val="006009AA"/>
    <w:rsid w:val="0062774A"/>
    <w:rsid w:val="0063164D"/>
    <w:rsid w:val="006436C2"/>
    <w:rsid w:val="00652248"/>
    <w:rsid w:val="006543EE"/>
    <w:rsid w:val="00680834"/>
    <w:rsid w:val="00681B23"/>
    <w:rsid w:val="00685EA1"/>
    <w:rsid w:val="006D155C"/>
    <w:rsid w:val="006D4AFE"/>
    <w:rsid w:val="006E38E9"/>
    <w:rsid w:val="006E5D0D"/>
    <w:rsid w:val="006E78FA"/>
    <w:rsid w:val="006F3F93"/>
    <w:rsid w:val="006F4EBA"/>
    <w:rsid w:val="00700FA3"/>
    <w:rsid w:val="0070575E"/>
    <w:rsid w:val="007300E9"/>
    <w:rsid w:val="00735A83"/>
    <w:rsid w:val="00747920"/>
    <w:rsid w:val="00754B96"/>
    <w:rsid w:val="00761619"/>
    <w:rsid w:val="00762C67"/>
    <w:rsid w:val="00795629"/>
    <w:rsid w:val="007A5CE5"/>
    <w:rsid w:val="007B3F73"/>
    <w:rsid w:val="007D3F74"/>
    <w:rsid w:val="007D7687"/>
    <w:rsid w:val="007F736F"/>
    <w:rsid w:val="00817ED3"/>
    <w:rsid w:val="00832440"/>
    <w:rsid w:val="008329AE"/>
    <w:rsid w:val="008423ED"/>
    <w:rsid w:val="0084421B"/>
    <w:rsid w:val="008477BA"/>
    <w:rsid w:val="00855E7B"/>
    <w:rsid w:val="008565E6"/>
    <w:rsid w:val="0085764A"/>
    <w:rsid w:val="008621F0"/>
    <w:rsid w:val="00874A4F"/>
    <w:rsid w:val="00886911"/>
    <w:rsid w:val="00886EA6"/>
    <w:rsid w:val="008875BE"/>
    <w:rsid w:val="008A0418"/>
    <w:rsid w:val="008A466F"/>
    <w:rsid w:val="008A552E"/>
    <w:rsid w:val="008C3148"/>
    <w:rsid w:val="008D0FFA"/>
    <w:rsid w:val="008E0FA4"/>
    <w:rsid w:val="008E20EB"/>
    <w:rsid w:val="008F5015"/>
    <w:rsid w:val="009006DD"/>
    <w:rsid w:val="009031B0"/>
    <w:rsid w:val="0091016C"/>
    <w:rsid w:val="0091175F"/>
    <w:rsid w:val="00946777"/>
    <w:rsid w:val="0095386A"/>
    <w:rsid w:val="00953BFC"/>
    <w:rsid w:val="00954B87"/>
    <w:rsid w:val="0095639F"/>
    <w:rsid w:val="009723BF"/>
    <w:rsid w:val="009767E8"/>
    <w:rsid w:val="00976AB7"/>
    <w:rsid w:val="00977168"/>
    <w:rsid w:val="009871A3"/>
    <w:rsid w:val="00990954"/>
    <w:rsid w:val="00997C83"/>
    <w:rsid w:val="009A6B95"/>
    <w:rsid w:val="009B2A8F"/>
    <w:rsid w:val="009D6085"/>
    <w:rsid w:val="009D653D"/>
    <w:rsid w:val="009D7A9D"/>
    <w:rsid w:val="009E04A4"/>
    <w:rsid w:val="009E50B5"/>
    <w:rsid w:val="009F02D5"/>
    <w:rsid w:val="009F764B"/>
    <w:rsid w:val="00A05905"/>
    <w:rsid w:val="00A0694A"/>
    <w:rsid w:val="00A17B24"/>
    <w:rsid w:val="00A2356E"/>
    <w:rsid w:val="00A30E87"/>
    <w:rsid w:val="00A34F9A"/>
    <w:rsid w:val="00A40488"/>
    <w:rsid w:val="00A54AAE"/>
    <w:rsid w:val="00A561A8"/>
    <w:rsid w:val="00A6695E"/>
    <w:rsid w:val="00A82D9A"/>
    <w:rsid w:val="00A91AA3"/>
    <w:rsid w:val="00A95329"/>
    <w:rsid w:val="00A962AB"/>
    <w:rsid w:val="00A97B95"/>
    <w:rsid w:val="00AB2BBF"/>
    <w:rsid w:val="00AD1840"/>
    <w:rsid w:val="00AD4B9D"/>
    <w:rsid w:val="00AD5F92"/>
    <w:rsid w:val="00AE33B9"/>
    <w:rsid w:val="00AF016E"/>
    <w:rsid w:val="00B04774"/>
    <w:rsid w:val="00B1113E"/>
    <w:rsid w:val="00B171EE"/>
    <w:rsid w:val="00B32FCF"/>
    <w:rsid w:val="00B45F20"/>
    <w:rsid w:val="00B50865"/>
    <w:rsid w:val="00B54A37"/>
    <w:rsid w:val="00B6590D"/>
    <w:rsid w:val="00B83B7D"/>
    <w:rsid w:val="00B92527"/>
    <w:rsid w:val="00B96A41"/>
    <w:rsid w:val="00BA459F"/>
    <w:rsid w:val="00BC1D68"/>
    <w:rsid w:val="00BC2035"/>
    <w:rsid w:val="00BC6C7E"/>
    <w:rsid w:val="00BD0750"/>
    <w:rsid w:val="00BD07FE"/>
    <w:rsid w:val="00BD5A5C"/>
    <w:rsid w:val="00BE0124"/>
    <w:rsid w:val="00BE1780"/>
    <w:rsid w:val="00BE5CAA"/>
    <w:rsid w:val="00BF6866"/>
    <w:rsid w:val="00C04CC5"/>
    <w:rsid w:val="00C10E5A"/>
    <w:rsid w:val="00C10FF2"/>
    <w:rsid w:val="00C1227D"/>
    <w:rsid w:val="00C15E3B"/>
    <w:rsid w:val="00C2772B"/>
    <w:rsid w:val="00C35C69"/>
    <w:rsid w:val="00C377BA"/>
    <w:rsid w:val="00C57E02"/>
    <w:rsid w:val="00C63F41"/>
    <w:rsid w:val="00C76587"/>
    <w:rsid w:val="00C8296E"/>
    <w:rsid w:val="00CA0019"/>
    <w:rsid w:val="00CA011A"/>
    <w:rsid w:val="00CA1742"/>
    <w:rsid w:val="00CB35DA"/>
    <w:rsid w:val="00CB6FF9"/>
    <w:rsid w:val="00CC0242"/>
    <w:rsid w:val="00CC5BD7"/>
    <w:rsid w:val="00CC5BE2"/>
    <w:rsid w:val="00CC636C"/>
    <w:rsid w:val="00CD6695"/>
    <w:rsid w:val="00CF3E6B"/>
    <w:rsid w:val="00CF78B4"/>
    <w:rsid w:val="00D01133"/>
    <w:rsid w:val="00D0422A"/>
    <w:rsid w:val="00D20AAF"/>
    <w:rsid w:val="00D3363D"/>
    <w:rsid w:val="00D37D8C"/>
    <w:rsid w:val="00D50A69"/>
    <w:rsid w:val="00D73B86"/>
    <w:rsid w:val="00D77DDA"/>
    <w:rsid w:val="00D90179"/>
    <w:rsid w:val="00D907CA"/>
    <w:rsid w:val="00D91F81"/>
    <w:rsid w:val="00DB1538"/>
    <w:rsid w:val="00DC243D"/>
    <w:rsid w:val="00DD128F"/>
    <w:rsid w:val="00DD4422"/>
    <w:rsid w:val="00DD56CB"/>
    <w:rsid w:val="00DD59D8"/>
    <w:rsid w:val="00DE139C"/>
    <w:rsid w:val="00DE2096"/>
    <w:rsid w:val="00DE2F8A"/>
    <w:rsid w:val="00DE564B"/>
    <w:rsid w:val="00DE725C"/>
    <w:rsid w:val="00E01B00"/>
    <w:rsid w:val="00E07D4A"/>
    <w:rsid w:val="00E13EB1"/>
    <w:rsid w:val="00E1431A"/>
    <w:rsid w:val="00E2460D"/>
    <w:rsid w:val="00E25016"/>
    <w:rsid w:val="00E30FA0"/>
    <w:rsid w:val="00E44EF6"/>
    <w:rsid w:val="00E53B4C"/>
    <w:rsid w:val="00E600C0"/>
    <w:rsid w:val="00E820B1"/>
    <w:rsid w:val="00E85139"/>
    <w:rsid w:val="00EB540D"/>
    <w:rsid w:val="00EC08F1"/>
    <w:rsid w:val="00ED6434"/>
    <w:rsid w:val="00EF74D5"/>
    <w:rsid w:val="00EF7A5F"/>
    <w:rsid w:val="00F0211D"/>
    <w:rsid w:val="00F044A3"/>
    <w:rsid w:val="00F07944"/>
    <w:rsid w:val="00F07E75"/>
    <w:rsid w:val="00F14B36"/>
    <w:rsid w:val="00F23AED"/>
    <w:rsid w:val="00F23D05"/>
    <w:rsid w:val="00F24449"/>
    <w:rsid w:val="00F30124"/>
    <w:rsid w:val="00F316B4"/>
    <w:rsid w:val="00F34F82"/>
    <w:rsid w:val="00F364E2"/>
    <w:rsid w:val="00F47E7C"/>
    <w:rsid w:val="00F51E1B"/>
    <w:rsid w:val="00F857B9"/>
    <w:rsid w:val="00FA1459"/>
    <w:rsid w:val="00FA6DC6"/>
    <w:rsid w:val="00FB3539"/>
    <w:rsid w:val="00FC388F"/>
    <w:rsid w:val="00FD4B47"/>
    <w:rsid w:val="00FD5C87"/>
    <w:rsid w:val="00FE1721"/>
    <w:rsid w:val="00FE7285"/>
    <w:rsid w:val="00FE7DD6"/>
    <w:rsid w:val="00FE7E7B"/>
    <w:rsid w:val="00FF2E28"/>
    <w:rsid w:val="00FF5CF7"/>
    <w:rsid w:val="4503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1FF8622-1983-45BD-AA54-15D74BE4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PageNumber">
    <w:name w:val="page number"/>
    <w:basedOn w:val="DefaultParagraphFont"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_Style 15"/>
    <w:basedOn w:val="Normal"/>
  </w:style>
  <w:style w:type="paragraph" w:customStyle="1" w:styleId="2">
    <w:name w:val="列出段落2"/>
    <w:basedOn w:val="Normal"/>
    <w:pPr>
      <w:ind w:firstLineChars="200" w:firstLine="420"/>
    </w:pPr>
    <w:rPr>
      <w:rFonts w:cs="Calibri"/>
      <w:szCs w:val="21"/>
    </w:rPr>
  </w:style>
  <w:style w:type="character" w:customStyle="1" w:styleId="FooterChar">
    <w:name w:val="Footer Char"/>
    <w:link w:val="Footer"/>
    <w:uiPriority w:val="99"/>
    <w:qFormat/>
    <w:locked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ListParagraph1">
    <w:name w:val="List Paragraph1"/>
    <w:basedOn w:val="Normal"/>
    <w:uiPriority w:val="99"/>
    <w:qFormat/>
    <w:pPr>
      <w:ind w:firstLineChars="200" w:firstLine="420"/>
    </w:pPr>
    <w:rPr>
      <w:rFonts w:ascii="??" w:hAnsi="??" w:cs="??"/>
      <w:szCs w:val="21"/>
    </w:rPr>
  </w:style>
  <w:style w:type="character" w:customStyle="1" w:styleId="hpaddresssubtitle">
    <w:name w:val="hp_address_subtitle"/>
    <w:uiPriority w:val="99"/>
    <w:qFormat/>
  </w:style>
  <w:style w:type="character" w:customStyle="1" w:styleId="street-address">
    <w:name w:val="street-address"/>
    <w:uiPriority w:val="99"/>
    <w:qFormat/>
  </w:style>
  <w:style w:type="character" w:customStyle="1" w:styleId="BalloonTextChar">
    <w:name w:val="Balloon Text Char"/>
    <w:link w:val="BalloonText"/>
    <w:qFormat/>
    <w:rPr>
      <w:kern w:val="2"/>
      <w:sz w:val="18"/>
      <w:szCs w:val="18"/>
    </w:rPr>
  </w:style>
  <w:style w:type="character" w:customStyle="1" w:styleId="apple-converted-space">
    <w:name w:val="apple-converted-space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434531989@qq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D532D3-921D-4551-897D-7436BC86A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关于恳请陈一新书记会见中民投总裁李怀珍的请示</vt:lpstr>
    </vt:vector>
  </TitlesOfParts>
  <Company>Microsoft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关于恳请陈一新书记会见中民投总裁李怀珍的请示</dc:title>
  <dc:creator>walkinnet</dc:creator>
  <cp:lastModifiedBy>Shuwen Li</cp:lastModifiedBy>
  <cp:revision>2</cp:revision>
  <cp:lastPrinted>2017-08-02T02:30:00Z</cp:lastPrinted>
  <dcterms:created xsi:type="dcterms:W3CDTF">2017-08-15T03:46:00Z</dcterms:created>
  <dcterms:modified xsi:type="dcterms:W3CDTF">2017-08-15T03:46:00Z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